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EC" w:rsidRPr="007D67A5" w:rsidRDefault="00D61385">
      <w:pPr>
        <w:rPr>
          <w:rFonts w:ascii="Comic Sans MS" w:hAnsi="Comic Sans MS"/>
          <w:sz w:val="16"/>
          <w:szCs w:val="16"/>
          <w:u w:val="single"/>
        </w:rPr>
      </w:pPr>
      <w:r w:rsidRPr="00FF59B8">
        <w:rPr>
          <w:rFonts w:ascii="Comic Sans MS" w:hAnsi="Comic Sans MS"/>
          <w:sz w:val="16"/>
          <w:szCs w:val="16"/>
          <w:u w:val="single"/>
        </w:rPr>
        <w:t xml:space="preserve">Year </w:t>
      </w:r>
      <w:r w:rsidR="00836DDC" w:rsidRPr="00FF59B8">
        <w:rPr>
          <w:rFonts w:ascii="Comic Sans MS" w:hAnsi="Comic Sans MS"/>
          <w:sz w:val="16"/>
          <w:szCs w:val="16"/>
          <w:u w:val="single"/>
        </w:rPr>
        <w:t>1</w:t>
      </w:r>
      <w:r w:rsidR="00874EDC" w:rsidRPr="00FF59B8">
        <w:rPr>
          <w:rFonts w:ascii="Comic Sans MS" w:hAnsi="Comic Sans MS"/>
          <w:sz w:val="16"/>
          <w:szCs w:val="16"/>
          <w:u w:val="single"/>
        </w:rPr>
        <w:t xml:space="preserve"> </w:t>
      </w:r>
      <w:r w:rsidR="00B31F3A">
        <w:rPr>
          <w:rFonts w:ascii="Comic Sans MS" w:hAnsi="Comic Sans MS"/>
          <w:sz w:val="16"/>
          <w:szCs w:val="16"/>
          <w:u w:val="single"/>
        </w:rPr>
        <w:t>Home Learning English Plan for parents</w:t>
      </w:r>
      <w:r w:rsidR="00932812" w:rsidRPr="00FF59B8">
        <w:rPr>
          <w:rFonts w:ascii="Comic Sans MS" w:hAnsi="Comic Sans MS"/>
          <w:sz w:val="16"/>
          <w:szCs w:val="16"/>
        </w:rPr>
        <w:tab/>
      </w:r>
      <w:r w:rsidR="00902DEC">
        <w:rPr>
          <w:rFonts w:ascii="Comic Sans MS" w:hAnsi="Comic Sans MS"/>
          <w:sz w:val="16"/>
          <w:szCs w:val="16"/>
        </w:rPr>
        <w:t xml:space="preserve">           </w:t>
      </w:r>
      <w:r w:rsidR="007D67A5" w:rsidRPr="007D67A5">
        <w:rPr>
          <w:rFonts w:ascii="Comic Sans MS" w:hAnsi="Comic Sans MS"/>
          <w:sz w:val="16"/>
          <w:szCs w:val="16"/>
        </w:rPr>
        <w:tab/>
      </w:r>
      <w:r w:rsidR="007D67A5" w:rsidRPr="007D67A5">
        <w:rPr>
          <w:rFonts w:ascii="Comic Sans MS" w:hAnsi="Comic Sans MS"/>
          <w:sz w:val="16"/>
          <w:szCs w:val="16"/>
        </w:rPr>
        <w:tab/>
      </w:r>
      <w:r w:rsidR="007D67A5" w:rsidRPr="007D67A5">
        <w:rPr>
          <w:rFonts w:ascii="Comic Sans MS" w:hAnsi="Comic Sans MS"/>
          <w:sz w:val="16"/>
          <w:szCs w:val="16"/>
        </w:rPr>
        <w:tab/>
      </w:r>
      <w:r w:rsidR="007D67A5" w:rsidRPr="007D67A5">
        <w:rPr>
          <w:rFonts w:ascii="Comic Sans MS" w:hAnsi="Comic Sans MS"/>
          <w:sz w:val="16"/>
          <w:szCs w:val="16"/>
        </w:rPr>
        <w:tab/>
      </w:r>
      <w:r w:rsidR="007D67A5" w:rsidRPr="007D67A5">
        <w:rPr>
          <w:rFonts w:ascii="Comic Sans MS" w:hAnsi="Comic Sans MS"/>
          <w:sz w:val="16"/>
          <w:szCs w:val="16"/>
        </w:rPr>
        <w:tab/>
      </w:r>
    </w:p>
    <w:tbl>
      <w:tblPr>
        <w:tblStyle w:val="TableGrid"/>
        <w:tblW w:w="15588" w:type="dxa"/>
        <w:tblLook w:val="04A0" w:firstRow="1" w:lastRow="0" w:firstColumn="1" w:lastColumn="0" w:noHBand="0" w:noVBand="1"/>
      </w:tblPr>
      <w:tblGrid>
        <w:gridCol w:w="1484"/>
        <w:gridCol w:w="2339"/>
        <w:gridCol w:w="2835"/>
        <w:gridCol w:w="2693"/>
        <w:gridCol w:w="3118"/>
        <w:gridCol w:w="3119"/>
      </w:tblGrid>
      <w:tr w:rsidR="00CF09C3" w:rsidRPr="00FF59B8" w:rsidTr="00D628D1">
        <w:tc>
          <w:tcPr>
            <w:tcW w:w="1484" w:type="dxa"/>
          </w:tcPr>
          <w:p w:rsidR="00CF09C3" w:rsidRPr="00FF59B8" w:rsidRDefault="00CF09C3">
            <w:pPr>
              <w:rPr>
                <w:rFonts w:ascii="Comic Sans MS" w:hAnsi="Comic Sans MS"/>
                <w:sz w:val="16"/>
                <w:szCs w:val="16"/>
              </w:rPr>
            </w:pPr>
            <w:r w:rsidRPr="00FF59B8">
              <w:rPr>
                <w:rFonts w:ascii="Comic Sans MS" w:hAnsi="Comic Sans MS"/>
                <w:noProof/>
                <w:sz w:val="16"/>
                <w:szCs w:val="16"/>
                <w:lang w:eastAsia="en-GB"/>
              </w:rPr>
              <w:drawing>
                <wp:inline distT="0" distB="0" distL="0" distR="0" wp14:anchorId="37CA19ED" wp14:editId="5F5166DF">
                  <wp:extent cx="374073" cy="374073"/>
                  <wp:effectExtent l="0" t="0" r="6985" b="6985"/>
                  <wp:docPr id="2" name="Picture 2" descr="StP-Colou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Colour-Logo-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986" cy="371986"/>
                          </a:xfrm>
                          <a:prstGeom prst="rect">
                            <a:avLst/>
                          </a:prstGeom>
                          <a:noFill/>
                          <a:ln>
                            <a:noFill/>
                          </a:ln>
                        </pic:spPr>
                      </pic:pic>
                    </a:graphicData>
                  </a:graphic>
                </wp:inline>
              </w:drawing>
            </w:r>
          </w:p>
        </w:tc>
        <w:tc>
          <w:tcPr>
            <w:tcW w:w="2339" w:type="dxa"/>
          </w:tcPr>
          <w:p w:rsidR="00CF09C3" w:rsidRPr="00FF59B8" w:rsidRDefault="00CF09C3">
            <w:pPr>
              <w:rPr>
                <w:rFonts w:ascii="Comic Sans MS" w:hAnsi="Comic Sans MS"/>
                <w:sz w:val="16"/>
                <w:szCs w:val="16"/>
              </w:rPr>
            </w:pPr>
            <w:r w:rsidRPr="00FF59B8">
              <w:rPr>
                <w:rFonts w:ascii="Comic Sans MS" w:hAnsi="Comic Sans MS"/>
                <w:sz w:val="16"/>
                <w:szCs w:val="16"/>
              </w:rPr>
              <w:t>Session 1</w:t>
            </w:r>
          </w:p>
        </w:tc>
        <w:tc>
          <w:tcPr>
            <w:tcW w:w="2835" w:type="dxa"/>
          </w:tcPr>
          <w:p w:rsidR="00CF09C3" w:rsidRPr="00FF59B8" w:rsidRDefault="00CF09C3" w:rsidP="00CF5FD8">
            <w:pPr>
              <w:rPr>
                <w:rFonts w:ascii="Comic Sans MS" w:hAnsi="Comic Sans MS"/>
                <w:sz w:val="16"/>
                <w:szCs w:val="16"/>
              </w:rPr>
            </w:pPr>
            <w:r w:rsidRPr="00FF59B8">
              <w:rPr>
                <w:rFonts w:ascii="Comic Sans MS" w:hAnsi="Comic Sans MS"/>
                <w:sz w:val="16"/>
                <w:szCs w:val="16"/>
              </w:rPr>
              <w:t xml:space="preserve">Session 2 </w:t>
            </w:r>
          </w:p>
        </w:tc>
        <w:tc>
          <w:tcPr>
            <w:tcW w:w="2693" w:type="dxa"/>
          </w:tcPr>
          <w:p w:rsidR="00CF09C3" w:rsidRPr="00FF59B8" w:rsidRDefault="00CF09C3">
            <w:pPr>
              <w:rPr>
                <w:rFonts w:ascii="Comic Sans MS" w:hAnsi="Comic Sans MS"/>
                <w:sz w:val="16"/>
                <w:szCs w:val="16"/>
              </w:rPr>
            </w:pPr>
            <w:r w:rsidRPr="00FF59B8">
              <w:rPr>
                <w:rFonts w:ascii="Comic Sans MS" w:hAnsi="Comic Sans MS"/>
                <w:sz w:val="16"/>
                <w:szCs w:val="16"/>
              </w:rPr>
              <w:t>Session 3</w:t>
            </w:r>
          </w:p>
        </w:tc>
        <w:tc>
          <w:tcPr>
            <w:tcW w:w="3118" w:type="dxa"/>
          </w:tcPr>
          <w:p w:rsidR="00CF09C3" w:rsidRPr="00FF59B8" w:rsidRDefault="00CF09C3">
            <w:pPr>
              <w:rPr>
                <w:rFonts w:ascii="Comic Sans MS" w:hAnsi="Comic Sans MS"/>
                <w:sz w:val="16"/>
                <w:szCs w:val="16"/>
              </w:rPr>
            </w:pPr>
            <w:r w:rsidRPr="00FF59B8">
              <w:rPr>
                <w:rFonts w:ascii="Comic Sans MS" w:hAnsi="Comic Sans MS"/>
                <w:sz w:val="16"/>
                <w:szCs w:val="16"/>
              </w:rPr>
              <w:t>Session 4</w:t>
            </w:r>
          </w:p>
        </w:tc>
        <w:tc>
          <w:tcPr>
            <w:tcW w:w="3119" w:type="dxa"/>
          </w:tcPr>
          <w:p w:rsidR="00CF09C3" w:rsidRPr="00FF59B8" w:rsidRDefault="00CF09C3">
            <w:pPr>
              <w:rPr>
                <w:rFonts w:ascii="Comic Sans MS" w:hAnsi="Comic Sans MS"/>
                <w:sz w:val="16"/>
                <w:szCs w:val="16"/>
              </w:rPr>
            </w:pPr>
            <w:r>
              <w:rPr>
                <w:rFonts w:ascii="Comic Sans MS" w:hAnsi="Comic Sans MS"/>
                <w:sz w:val="16"/>
                <w:szCs w:val="16"/>
              </w:rPr>
              <w:t>Session 5</w:t>
            </w:r>
          </w:p>
        </w:tc>
      </w:tr>
      <w:tr w:rsidR="00E33468" w:rsidRPr="00FF59B8" w:rsidTr="002B4557">
        <w:tc>
          <w:tcPr>
            <w:tcW w:w="1484" w:type="dxa"/>
          </w:tcPr>
          <w:p w:rsidR="00E33468" w:rsidRPr="00FF59B8" w:rsidRDefault="00E33468" w:rsidP="00E8442F">
            <w:pPr>
              <w:rPr>
                <w:rFonts w:ascii="Comic Sans MS" w:hAnsi="Comic Sans MS"/>
                <w:sz w:val="16"/>
                <w:szCs w:val="16"/>
              </w:rPr>
            </w:pPr>
            <w:r w:rsidRPr="00FF59B8">
              <w:rPr>
                <w:rFonts w:ascii="Comic Sans MS" w:hAnsi="Comic Sans MS"/>
                <w:sz w:val="16"/>
                <w:szCs w:val="16"/>
              </w:rPr>
              <w:t>Handwriting objective</w:t>
            </w:r>
          </w:p>
        </w:tc>
        <w:tc>
          <w:tcPr>
            <w:tcW w:w="14104" w:type="dxa"/>
            <w:gridSpan w:val="5"/>
          </w:tcPr>
          <w:p w:rsidR="00E33468" w:rsidRPr="008A160B" w:rsidRDefault="00E33468" w:rsidP="00E8442F">
            <w:pPr>
              <w:rPr>
                <w:rFonts w:ascii="Comic Sans MS" w:hAnsi="Comic Sans MS"/>
                <w:sz w:val="16"/>
                <w:szCs w:val="16"/>
              </w:rPr>
            </w:pPr>
            <w:r w:rsidRPr="008A160B">
              <w:rPr>
                <w:rFonts w:ascii="Comic Sans MS" w:hAnsi="Comic Sans MS"/>
                <w:sz w:val="16"/>
                <w:szCs w:val="16"/>
              </w:rPr>
              <w:t>sit correctly at a table, holding a pencil comfortably and correctly; begin to form lower-case letters in the correct direction, starting and finishing in the right place; form capital letters; understand which letters belong to which handwriting ‘families’ (i.e. letters that are formed in similar ways) and to practise these.</w:t>
            </w:r>
          </w:p>
        </w:tc>
      </w:tr>
      <w:tr w:rsidR="00E33468" w:rsidRPr="00FF59B8" w:rsidTr="00DC0EEE">
        <w:tc>
          <w:tcPr>
            <w:tcW w:w="1484" w:type="dxa"/>
          </w:tcPr>
          <w:p w:rsidR="00E33468" w:rsidRPr="00FF59B8" w:rsidRDefault="00E33468" w:rsidP="00E8442F">
            <w:pPr>
              <w:rPr>
                <w:rFonts w:ascii="Comic Sans MS" w:hAnsi="Comic Sans MS"/>
                <w:sz w:val="16"/>
                <w:szCs w:val="16"/>
              </w:rPr>
            </w:pPr>
            <w:r w:rsidRPr="00FF59B8">
              <w:rPr>
                <w:rFonts w:ascii="Comic Sans MS" w:hAnsi="Comic Sans MS"/>
                <w:sz w:val="16"/>
                <w:szCs w:val="16"/>
              </w:rPr>
              <w:t>Key Vocabulary</w:t>
            </w:r>
          </w:p>
        </w:tc>
        <w:tc>
          <w:tcPr>
            <w:tcW w:w="14104" w:type="dxa"/>
            <w:gridSpan w:val="5"/>
          </w:tcPr>
          <w:p w:rsidR="00E33468" w:rsidRDefault="00E33468" w:rsidP="00E8442F">
            <w:pPr>
              <w:rPr>
                <w:rFonts w:ascii="Comic Sans MS" w:eastAsia="Times New Roman" w:hAnsi="Comic Sans MS" w:cs="Times New Roman"/>
                <w:sz w:val="16"/>
                <w:szCs w:val="16"/>
                <w:lang w:val="en-US"/>
              </w:rPr>
            </w:pPr>
            <w:r>
              <w:rPr>
                <w:rFonts w:ascii="Comic Sans MS" w:eastAsia="Times New Roman" w:hAnsi="Comic Sans MS" w:cs="Times New Roman"/>
                <w:sz w:val="16"/>
                <w:szCs w:val="16"/>
                <w:lang w:val="en-US"/>
              </w:rPr>
              <w:t>Illustration, imagine, question, expression, feeling, emotion, point of view, prediction, fiction, non-fiction, facts, information</w:t>
            </w:r>
          </w:p>
        </w:tc>
      </w:tr>
      <w:tr w:rsidR="00E33468" w:rsidRPr="00FF59B8" w:rsidTr="001E4AFB">
        <w:tc>
          <w:tcPr>
            <w:tcW w:w="1484" w:type="dxa"/>
          </w:tcPr>
          <w:p w:rsidR="00E33468" w:rsidRPr="00FF59B8" w:rsidRDefault="00E33468" w:rsidP="00E8442F">
            <w:pPr>
              <w:rPr>
                <w:rFonts w:ascii="Comic Sans MS" w:hAnsi="Comic Sans MS"/>
                <w:sz w:val="16"/>
                <w:szCs w:val="16"/>
              </w:rPr>
            </w:pPr>
            <w:r w:rsidRPr="00FF59B8">
              <w:rPr>
                <w:rFonts w:ascii="Comic Sans MS" w:hAnsi="Comic Sans MS"/>
                <w:sz w:val="16"/>
                <w:szCs w:val="16"/>
              </w:rPr>
              <w:t>Stimulus text</w:t>
            </w:r>
          </w:p>
        </w:tc>
        <w:tc>
          <w:tcPr>
            <w:tcW w:w="14104" w:type="dxa"/>
            <w:gridSpan w:val="5"/>
          </w:tcPr>
          <w:p w:rsidR="00E33468" w:rsidRDefault="00E33468" w:rsidP="00E8442F">
            <w:pPr>
              <w:jc w:val="center"/>
              <w:rPr>
                <w:rFonts w:ascii="Comic Sans MS" w:hAnsi="Comic Sans MS"/>
                <w:bCs/>
                <w:sz w:val="16"/>
                <w:szCs w:val="16"/>
              </w:rPr>
            </w:pPr>
            <w:r>
              <w:rPr>
                <w:rFonts w:ascii="Comic Sans MS" w:hAnsi="Comic Sans MS"/>
                <w:bCs/>
                <w:sz w:val="16"/>
                <w:szCs w:val="16"/>
              </w:rPr>
              <w:t>Tiddler the story telling fish by Julia Donaldson</w:t>
            </w:r>
          </w:p>
          <w:p w:rsidR="00E33468" w:rsidRDefault="00E33468" w:rsidP="00E8442F">
            <w:pPr>
              <w:jc w:val="center"/>
              <w:rPr>
                <w:rFonts w:ascii="Comic Sans MS" w:hAnsi="Comic Sans MS"/>
                <w:bCs/>
                <w:sz w:val="16"/>
                <w:szCs w:val="16"/>
              </w:rPr>
            </w:pPr>
            <w:r>
              <w:rPr>
                <w:rFonts w:ascii="Comic Sans MS" w:hAnsi="Comic Sans MS"/>
                <w:bCs/>
                <w:sz w:val="16"/>
                <w:szCs w:val="16"/>
              </w:rPr>
              <w:t xml:space="preserve">Available to listen to on You tube </w:t>
            </w:r>
            <w:hyperlink r:id="rId6" w:history="1">
              <w:r>
                <w:rPr>
                  <w:rStyle w:val="Hyperlink"/>
                </w:rPr>
                <w:t>https://www.youtube.com/watch?v=qcTQADUywZY</w:t>
              </w:r>
            </w:hyperlink>
          </w:p>
          <w:p w:rsidR="00E33468" w:rsidRDefault="00E33468" w:rsidP="00E8442F">
            <w:pPr>
              <w:jc w:val="center"/>
              <w:rPr>
                <w:rFonts w:ascii="Comic Sans MS" w:hAnsi="Comic Sans MS"/>
                <w:bCs/>
                <w:sz w:val="16"/>
                <w:szCs w:val="16"/>
              </w:rPr>
            </w:pPr>
          </w:p>
        </w:tc>
      </w:tr>
      <w:tr w:rsidR="00CF09C3" w:rsidRPr="00FF59B8" w:rsidTr="00D628D1">
        <w:tc>
          <w:tcPr>
            <w:tcW w:w="1484" w:type="dxa"/>
          </w:tcPr>
          <w:p w:rsidR="00CF09C3" w:rsidRPr="00FF59B8" w:rsidRDefault="00CF09C3" w:rsidP="00E8442F">
            <w:pPr>
              <w:rPr>
                <w:rFonts w:ascii="Comic Sans MS" w:hAnsi="Comic Sans MS"/>
                <w:sz w:val="16"/>
                <w:szCs w:val="16"/>
              </w:rPr>
            </w:pPr>
            <w:r>
              <w:rPr>
                <w:rFonts w:ascii="Comic Sans MS" w:hAnsi="Comic Sans MS"/>
                <w:sz w:val="16"/>
                <w:szCs w:val="16"/>
              </w:rPr>
              <w:t xml:space="preserve">Learning intention </w:t>
            </w:r>
          </w:p>
        </w:tc>
        <w:tc>
          <w:tcPr>
            <w:tcW w:w="2339" w:type="dxa"/>
          </w:tcPr>
          <w:p w:rsidR="00CF09C3" w:rsidRPr="00FF59B8" w:rsidRDefault="000920EA" w:rsidP="00E8442F">
            <w:pPr>
              <w:rPr>
                <w:rFonts w:ascii="Comic Sans MS" w:hAnsi="Comic Sans MS"/>
                <w:sz w:val="16"/>
                <w:szCs w:val="16"/>
              </w:rPr>
            </w:pPr>
            <w:r>
              <w:rPr>
                <w:rFonts w:ascii="Comic Sans MS" w:hAnsi="Comic Sans MS"/>
                <w:sz w:val="16"/>
                <w:szCs w:val="16"/>
              </w:rPr>
              <w:t>Character description</w:t>
            </w:r>
          </w:p>
        </w:tc>
        <w:tc>
          <w:tcPr>
            <w:tcW w:w="2835" w:type="dxa"/>
          </w:tcPr>
          <w:p w:rsidR="00CF09C3" w:rsidRPr="00FF59B8" w:rsidRDefault="00CF09C3" w:rsidP="00E8442F">
            <w:pPr>
              <w:rPr>
                <w:rFonts w:ascii="Comic Sans MS" w:hAnsi="Comic Sans MS"/>
                <w:sz w:val="16"/>
                <w:szCs w:val="16"/>
              </w:rPr>
            </w:pPr>
            <w:r>
              <w:rPr>
                <w:rFonts w:ascii="Comic Sans MS" w:hAnsi="Comic Sans MS"/>
                <w:sz w:val="16"/>
                <w:szCs w:val="16"/>
              </w:rPr>
              <w:t>Imagine how a character feels</w:t>
            </w:r>
          </w:p>
        </w:tc>
        <w:tc>
          <w:tcPr>
            <w:tcW w:w="2693" w:type="dxa"/>
          </w:tcPr>
          <w:p w:rsidR="00CF09C3" w:rsidRPr="00FF59B8" w:rsidRDefault="00E5341E" w:rsidP="00E8442F">
            <w:pPr>
              <w:rPr>
                <w:rFonts w:ascii="Comic Sans MS" w:hAnsi="Comic Sans MS"/>
                <w:sz w:val="16"/>
                <w:szCs w:val="16"/>
              </w:rPr>
            </w:pPr>
            <w:r>
              <w:rPr>
                <w:rFonts w:ascii="Comic Sans MS" w:hAnsi="Comic Sans MS"/>
                <w:sz w:val="16"/>
                <w:szCs w:val="16"/>
              </w:rPr>
              <w:t xml:space="preserve">Using suffixes - </w:t>
            </w:r>
            <w:proofErr w:type="spellStart"/>
            <w:r>
              <w:rPr>
                <w:rFonts w:ascii="Comic Sans MS" w:hAnsi="Comic Sans MS"/>
                <w:sz w:val="16"/>
                <w:szCs w:val="16"/>
              </w:rPr>
              <w:t>ing</w:t>
            </w:r>
            <w:proofErr w:type="spellEnd"/>
          </w:p>
        </w:tc>
        <w:tc>
          <w:tcPr>
            <w:tcW w:w="3118" w:type="dxa"/>
          </w:tcPr>
          <w:p w:rsidR="00CF09C3" w:rsidRPr="00FF59B8" w:rsidRDefault="00D628D1" w:rsidP="00E8442F">
            <w:pPr>
              <w:rPr>
                <w:rFonts w:ascii="Comic Sans MS" w:hAnsi="Comic Sans MS"/>
                <w:sz w:val="16"/>
                <w:szCs w:val="16"/>
              </w:rPr>
            </w:pPr>
            <w:r>
              <w:rPr>
                <w:rFonts w:ascii="Comic Sans MS" w:hAnsi="Comic Sans MS"/>
                <w:sz w:val="16"/>
                <w:szCs w:val="16"/>
              </w:rPr>
              <w:t>Using suffixes -</w:t>
            </w:r>
            <w:proofErr w:type="spellStart"/>
            <w:r>
              <w:rPr>
                <w:rFonts w:ascii="Comic Sans MS" w:hAnsi="Comic Sans MS"/>
                <w:sz w:val="16"/>
                <w:szCs w:val="16"/>
              </w:rPr>
              <w:t>ed</w:t>
            </w:r>
            <w:proofErr w:type="spellEnd"/>
          </w:p>
        </w:tc>
        <w:tc>
          <w:tcPr>
            <w:tcW w:w="3119" w:type="dxa"/>
          </w:tcPr>
          <w:p w:rsidR="00CF09C3" w:rsidRDefault="00F80211" w:rsidP="00E8442F">
            <w:pPr>
              <w:rPr>
                <w:rFonts w:ascii="Comic Sans MS" w:hAnsi="Comic Sans MS"/>
                <w:sz w:val="16"/>
                <w:szCs w:val="16"/>
              </w:rPr>
            </w:pPr>
            <w:r>
              <w:rPr>
                <w:rFonts w:ascii="Comic Sans MS" w:hAnsi="Comic Sans MS"/>
                <w:sz w:val="16"/>
                <w:szCs w:val="16"/>
              </w:rPr>
              <w:t xml:space="preserve">Setting description </w:t>
            </w:r>
            <w:r w:rsidR="00645F69">
              <w:rPr>
                <w:rFonts w:ascii="Comic Sans MS" w:hAnsi="Comic Sans MS"/>
                <w:sz w:val="16"/>
                <w:szCs w:val="16"/>
              </w:rPr>
              <w:t>– using a</w:t>
            </w:r>
            <w:r w:rsidR="006929FE">
              <w:rPr>
                <w:rFonts w:ascii="Comic Sans MS" w:hAnsi="Comic Sans MS"/>
                <w:sz w:val="16"/>
                <w:szCs w:val="16"/>
              </w:rPr>
              <w:t>d</w:t>
            </w:r>
            <w:r w:rsidR="00645F69">
              <w:rPr>
                <w:rFonts w:ascii="Comic Sans MS" w:hAnsi="Comic Sans MS"/>
                <w:sz w:val="16"/>
                <w:szCs w:val="16"/>
              </w:rPr>
              <w:t>jectives</w:t>
            </w:r>
          </w:p>
        </w:tc>
      </w:tr>
      <w:tr w:rsidR="00CF09C3" w:rsidRPr="00FF59B8" w:rsidTr="00D628D1">
        <w:trPr>
          <w:trHeight w:val="699"/>
        </w:trPr>
        <w:tc>
          <w:tcPr>
            <w:tcW w:w="1484" w:type="dxa"/>
          </w:tcPr>
          <w:p w:rsidR="00CF09C3" w:rsidRPr="00FF59B8" w:rsidRDefault="00CF09C3" w:rsidP="00E8442F">
            <w:pPr>
              <w:rPr>
                <w:rFonts w:ascii="Comic Sans MS" w:hAnsi="Comic Sans MS"/>
                <w:sz w:val="16"/>
                <w:szCs w:val="16"/>
              </w:rPr>
            </w:pPr>
            <w:r w:rsidRPr="00FF59B8">
              <w:rPr>
                <w:rFonts w:ascii="Comic Sans MS" w:hAnsi="Comic Sans MS"/>
                <w:sz w:val="16"/>
                <w:szCs w:val="16"/>
              </w:rPr>
              <w:t>Input</w:t>
            </w:r>
          </w:p>
        </w:tc>
        <w:tc>
          <w:tcPr>
            <w:tcW w:w="2339" w:type="dxa"/>
          </w:tcPr>
          <w:p w:rsidR="00CF09C3" w:rsidRPr="00262FFE" w:rsidRDefault="000920EA" w:rsidP="00E8442F">
            <w:pPr>
              <w:rPr>
                <w:rFonts w:ascii="Comic Sans MS" w:hAnsi="Comic Sans MS"/>
                <w:color w:val="FF0000"/>
                <w:sz w:val="16"/>
                <w:szCs w:val="16"/>
              </w:rPr>
            </w:pPr>
            <w:r>
              <w:rPr>
                <w:rFonts w:ascii="Comic Sans MS" w:hAnsi="Comic Sans MS"/>
                <w:color w:val="FF0000"/>
                <w:sz w:val="16"/>
                <w:szCs w:val="16"/>
              </w:rPr>
              <w:t xml:space="preserve">If you have the story book please read the book with your child. If not use the You tube link to listen to the story together. </w:t>
            </w:r>
          </w:p>
          <w:p w:rsidR="00CF09C3" w:rsidRDefault="00CF09C3" w:rsidP="00E8442F">
            <w:pPr>
              <w:rPr>
                <w:rFonts w:ascii="Comic Sans MS" w:hAnsi="Comic Sans MS"/>
                <w:color w:val="0070C0"/>
                <w:sz w:val="16"/>
                <w:szCs w:val="16"/>
              </w:rPr>
            </w:pPr>
          </w:p>
          <w:p w:rsidR="00FB3B2C" w:rsidRPr="00B4062C" w:rsidRDefault="000920EA" w:rsidP="00E8442F">
            <w:pPr>
              <w:rPr>
                <w:rFonts w:ascii="Comic Sans MS" w:hAnsi="Comic Sans MS"/>
                <w:color w:val="4F81BD" w:themeColor="accent1"/>
                <w:sz w:val="16"/>
                <w:szCs w:val="16"/>
              </w:rPr>
            </w:pPr>
            <w:r w:rsidRPr="00B4062C">
              <w:rPr>
                <w:rFonts w:ascii="Comic Sans MS" w:hAnsi="Comic Sans MS"/>
                <w:color w:val="4F81BD" w:themeColor="accent1"/>
                <w:sz w:val="16"/>
                <w:szCs w:val="16"/>
              </w:rPr>
              <w:t xml:space="preserve">Discuss with your child, who is the story about? </w:t>
            </w:r>
            <w:r w:rsidR="00FB3B2C" w:rsidRPr="00B4062C">
              <w:rPr>
                <w:rFonts w:ascii="Comic Sans MS" w:hAnsi="Comic Sans MS"/>
                <w:color w:val="4F81BD" w:themeColor="accent1"/>
                <w:sz w:val="16"/>
                <w:szCs w:val="16"/>
              </w:rPr>
              <w:t xml:space="preserve">(Tiddler) </w:t>
            </w:r>
            <w:r w:rsidRPr="00B4062C">
              <w:rPr>
                <w:rFonts w:ascii="Comic Sans MS" w:hAnsi="Comic Sans MS"/>
                <w:color w:val="4F81BD" w:themeColor="accent1"/>
                <w:sz w:val="16"/>
                <w:szCs w:val="16"/>
              </w:rPr>
              <w:t xml:space="preserve">Can your child describe what Tiddler looked like? Did they notice any other main characters in the story?  </w:t>
            </w:r>
            <w:r w:rsidR="00FB3B2C" w:rsidRPr="00B4062C">
              <w:rPr>
                <w:rFonts w:ascii="Comic Sans MS" w:hAnsi="Comic Sans MS"/>
                <w:color w:val="4F81BD" w:themeColor="accent1"/>
                <w:sz w:val="16"/>
                <w:szCs w:val="16"/>
              </w:rPr>
              <w:t>(Miss Skate, Little Johnny Dory)</w:t>
            </w:r>
          </w:p>
          <w:p w:rsidR="00B4062C" w:rsidRDefault="00FB3B2C" w:rsidP="00FB3B2C">
            <w:pPr>
              <w:rPr>
                <w:rFonts w:ascii="Comic Sans MS" w:hAnsi="Comic Sans MS"/>
                <w:color w:val="4F81BD" w:themeColor="accent1"/>
                <w:sz w:val="16"/>
                <w:szCs w:val="16"/>
              </w:rPr>
            </w:pPr>
            <w:r w:rsidRPr="00B4062C">
              <w:rPr>
                <w:rFonts w:ascii="Comic Sans MS" w:hAnsi="Comic Sans MS"/>
                <w:color w:val="4F81BD" w:themeColor="accent1"/>
                <w:sz w:val="16"/>
                <w:szCs w:val="16"/>
              </w:rPr>
              <w:t xml:space="preserve">Can they describe any personality traits such as shy, loud, funny, and </w:t>
            </w:r>
            <w:proofErr w:type="gramStart"/>
            <w:r w:rsidRPr="00B4062C">
              <w:rPr>
                <w:rFonts w:ascii="Comic Sans MS" w:hAnsi="Comic Sans MS"/>
                <w:color w:val="4F81BD" w:themeColor="accent1"/>
                <w:sz w:val="16"/>
                <w:szCs w:val="16"/>
              </w:rPr>
              <w:t>imaginative.</w:t>
            </w:r>
            <w:proofErr w:type="gramEnd"/>
            <w:r w:rsidRPr="00B4062C">
              <w:rPr>
                <w:rFonts w:ascii="Comic Sans MS" w:hAnsi="Comic Sans MS"/>
                <w:color w:val="4F81BD" w:themeColor="accent1"/>
                <w:sz w:val="16"/>
                <w:szCs w:val="16"/>
              </w:rPr>
              <w:t xml:space="preserve">  </w:t>
            </w:r>
          </w:p>
          <w:p w:rsidR="00B4062C" w:rsidRDefault="00B4062C" w:rsidP="00FB3B2C">
            <w:pPr>
              <w:rPr>
                <w:rFonts w:ascii="Comic Sans MS" w:hAnsi="Comic Sans MS"/>
                <w:color w:val="4F81BD" w:themeColor="accent1"/>
                <w:sz w:val="16"/>
                <w:szCs w:val="16"/>
              </w:rPr>
            </w:pPr>
          </w:p>
          <w:p w:rsidR="00CF09C3" w:rsidRPr="00B4062C" w:rsidRDefault="00B4062C" w:rsidP="00FB3B2C">
            <w:pPr>
              <w:rPr>
                <w:rFonts w:ascii="Comic Sans MS" w:hAnsi="Comic Sans MS"/>
                <w:b/>
                <w:sz w:val="16"/>
                <w:szCs w:val="16"/>
              </w:rPr>
            </w:pPr>
            <w:r w:rsidRPr="00B4062C">
              <w:rPr>
                <w:rFonts w:ascii="Comic Sans MS" w:hAnsi="Comic Sans MS"/>
                <w:b/>
                <w:sz w:val="16"/>
                <w:szCs w:val="16"/>
              </w:rPr>
              <w:t>Activity:</w:t>
            </w:r>
            <w:r>
              <w:rPr>
                <w:rFonts w:ascii="Comic Sans MS" w:hAnsi="Comic Sans MS"/>
                <w:b/>
                <w:color w:val="4F81BD" w:themeColor="accent1"/>
                <w:sz w:val="16"/>
                <w:szCs w:val="16"/>
              </w:rPr>
              <w:t xml:space="preserve"> </w:t>
            </w:r>
            <w:r>
              <w:rPr>
                <w:rFonts w:ascii="Comic Sans MS" w:hAnsi="Comic Sans MS"/>
                <w:sz w:val="16"/>
                <w:szCs w:val="16"/>
              </w:rPr>
              <w:t xml:space="preserve">Your child can draw a picture of one of the characters first. Discuss the levels of challenges below to see which is most suitable for your child. Try and encourage your child to be as independent as possible to complete the challenges. Remind them in their reading journal there are all the phonics sounds they may need and common key words to aid them when writing. </w:t>
            </w:r>
            <w:r w:rsidR="00FB3B2C" w:rsidRPr="00B4062C">
              <w:rPr>
                <w:rFonts w:ascii="Comic Sans MS" w:hAnsi="Comic Sans MS"/>
                <w:b/>
                <w:color w:val="4F81BD" w:themeColor="accent1"/>
                <w:sz w:val="16"/>
                <w:szCs w:val="16"/>
              </w:rPr>
              <w:t xml:space="preserve">  </w:t>
            </w:r>
          </w:p>
        </w:tc>
        <w:tc>
          <w:tcPr>
            <w:tcW w:w="2835" w:type="dxa"/>
          </w:tcPr>
          <w:p w:rsidR="00CF09C3" w:rsidRPr="00262FFE" w:rsidRDefault="00B4062C" w:rsidP="00E8442F">
            <w:pPr>
              <w:rPr>
                <w:rFonts w:ascii="Comic Sans MS" w:hAnsi="Comic Sans MS"/>
                <w:color w:val="FF0000"/>
                <w:sz w:val="16"/>
                <w:szCs w:val="16"/>
              </w:rPr>
            </w:pPr>
            <w:r>
              <w:rPr>
                <w:rFonts w:ascii="Comic Sans MS" w:hAnsi="Comic Sans MS"/>
                <w:color w:val="FF0000"/>
                <w:sz w:val="16"/>
                <w:szCs w:val="16"/>
              </w:rPr>
              <w:t xml:space="preserve">Show your child the You tube clip again or read the story again. </w:t>
            </w:r>
          </w:p>
          <w:p w:rsidR="00CF09C3" w:rsidRDefault="00CF09C3" w:rsidP="00E8442F">
            <w:pPr>
              <w:rPr>
                <w:rFonts w:ascii="Comic Sans MS" w:hAnsi="Comic Sans MS"/>
                <w:color w:val="0070C0"/>
                <w:sz w:val="16"/>
                <w:szCs w:val="16"/>
              </w:rPr>
            </w:pPr>
          </w:p>
          <w:p w:rsidR="00CF09C3" w:rsidRPr="00E4479B" w:rsidRDefault="00B4062C" w:rsidP="00E8442F">
            <w:pPr>
              <w:rPr>
                <w:rFonts w:ascii="Comic Sans MS" w:hAnsi="Comic Sans MS"/>
                <w:color w:val="0070C0"/>
                <w:sz w:val="16"/>
                <w:szCs w:val="16"/>
              </w:rPr>
            </w:pPr>
            <w:r>
              <w:rPr>
                <w:rFonts w:ascii="Comic Sans MS" w:hAnsi="Comic Sans MS"/>
                <w:color w:val="0070C0"/>
                <w:sz w:val="16"/>
                <w:szCs w:val="16"/>
              </w:rPr>
              <w:t xml:space="preserve">Discuss how the teacher (Miss Stake) might feel, when Tiddler makes up excuses for being late. Why do you think she feels this way?  </w:t>
            </w:r>
          </w:p>
          <w:p w:rsidR="00B4062C" w:rsidRDefault="00B4062C" w:rsidP="00E8442F">
            <w:pPr>
              <w:widowControl w:val="0"/>
              <w:autoSpaceDE w:val="0"/>
              <w:autoSpaceDN w:val="0"/>
              <w:adjustRightInd w:val="0"/>
              <w:rPr>
                <w:rFonts w:ascii="Comic Sans MS" w:eastAsia="Times New Roman" w:hAnsi="Comic Sans MS" w:cs="Times New Roman"/>
                <w:sz w:val="16"/>
                <w:szCs w:val="16"/>
                <w:lang w:val="en-US" w:eastAsia="en-GB"/>
              </w:rPr>
            </w:pPr>
          </w:p>
          <w:p w:rsidR="00CF09C3" w:rsidRDefault="00CF09C3" w:rsidP="00E8442F">
            <w:pPr>
              <w:widowControl w:val="0"/>
              <w:autoSpaceDE w:val="0"/>
              <w:autoSpaceDN w:val="0"/>
              <w:adjustRightInd w:val="0"/>
              <w:rPr>
                <w:rFonts w:ascii="Comic Sans MS" w:eastAsia="Times New Roman" w:hAnsi="Comic Sans MS" w:cs="Times New Roman"/>
                <w:sz w:val="16"/>
                <w:szCs w:val="16"/>
                <w:lang w:val="en-US" w:eastAsia="en-GB"/>
              </w:rPr>
            </w:pPr>
          </w:p>
          <w:p w:rsidR="00CF09C3" w:rsidRDefault="00CF09C3" w:rsidP="00AA59F2">
            <w:pPr>
              <w:widowControl w:val="0"/>
              <w:autoSpaceDE w:val="0"/>
              <w:autoSpaceDN w:val="0"/>
              <w:adjustRightInd w:val="0"/>
              <w:rPr>
                <w:rFonts w:ascii="Comic Sans MS" w:eastAsia="Times New Roman" w:hAnsi="Comic Sans MS" w:cs="Times New Roman"/>
                <w:sz w:val="16"/>
                <w:szCs w:val="16"/>
                <w:lang w:val="en-US" w:eastAsia="en-GB"/>
              </w:rPr>
            </w:pPr>
            <w:r w:rsidRPr="003B7EA6">
              <w:rPr>
                <w:rFonts w:ascii="Comic Sans MS" w:eastAsia="Times New Roman" w:hAnsi="Comic Sans MS" w:cs="Times New Roman"/>
                <w:b/>
                <w:sz w:val="16"/>
                <w:szCs w:val="16"/>
                <w:lang w:val="en-US" w:eastAsia="en-GB"/>
              </w:rPr>
              <w:t>Activity</w:t>
            </w:r>
            <w:r w:rsidR="00AA59F2">
              <w:rPr>
                <w:rFonts w:ascii="Comic Sans MS" w:eastAsia="Times New Roman" w:hAnsi="Comic Sans MS" w:cs="Times New Roman"/>
                <w:sz w:val="16"/>
                <w:szCs w:val="16"/>
                <w:lang w:val="en-US" w:eastAsia="en-GB"/>
              </w:rPr>
              <w:t>: Your child is</w:t>
            </w:r>
            <w:r>
              <w:rPr>
                <w:rFonts w:ascii="Comic Sans MS" w:eastAsia="Times New Roman" w:hAnsi="Comic Sans MS" w:cs="Times New Roman"/>
                <w:sz w:val="16"/>
                <w:szCs w:val="16"/>
                <w:lang w:val="en-US" w:eastAsia="en-GB"/>
              </w:rPr>
              <w:t xml:space="preserve"> to write their own thought bubbles from the point of view of </w:t>
            </w:r>
            <w:r w:rsidR="00AA59F2">
              <w:rPr>
                <w:rFonts w:ascii="Comic Sans MS" w:eastAsia="Times New Roman" w:hAnsi="Comic Sans MS" w:cs="Times New Roman"/>
                <w:sz w:val="16"/>
                <w:szCs w:val="16"/>
                <w:lang w:val="en-US" w:eastAsia="en-GB"/>
              </w:rPr>
              <w:t xml:space="preserve">Miss Stake to describe how she feels. </w:t>
            </w:r>
          </w:p>
          <w:p w:rsidR="00AA59F2" w:rsidRDefault="00AA59F2" w:rsidP="00AA59F2">
            <w:pPr>
              <w:widowControl w:val="0"/>
              <w:autoSpaceDE w:val="0"/>
              <w:autoSpaceDN w:val="0"/>
              <w:adjustRightInd w:val="0"/>
              <w:rPr>
                <w:rFonts w:ascii="Comic Sans MS" w:eastAsia="Times New Roman" w:hAnsi="Comic Sans MS" w:cs="Times New Roman"/>
                <w:sz w:val="16"/>
                <w:szCs w:val="16"/>
                <w:lang w:val="en-US" w:eastAsia="en-GB"/>
              </w:rPr>
            </w:pPr>
          </w:p>
          <w:p w:rsidR="00AA59F2" w:rsidRPr="00AA59F2" w:rsidRDefault="00AA59F2" w:rsidP="00AA59F2">
            <w:pPr>
              <w:widowControl w:val="0"/>
              <w:autoSpaceDE w:val="0"/>
              <w:autoSpaceDN w:val="0"/>
              <w:adjustRightInd w:val="0"/>
              <w:rPr>
                <w:rFonts w:ascii="Comic Sans MS" w:eastAsia="Times New Roman" w:hAnsi="Comic Sans MS" w:cs="Times New Roman"/>
                <w:b/>
                <w:sz w:val="16"/>
                <w:szCs w:val="16"/>
                <w:lang w:val="en-US" w:eastAsia="en-GB"/>
              </w:rPr>
            </w:pPr>
            <w:r w:rsidRPr="00AA59F2">
              <w:rPr>
                <w:rFonts w:ascii="Comic Sans MS" w:eastAsia="Times New Roman" w:hAnsi="Comic Sans MS" w:cs="Times New Roman"/>
                <w:b/>
                <w:sz w:val="16"/>
                <w:szCs w:val="16"/>
                <w:lang w:val="en-US" w:eastAsia="en-GB"/>
              </w:rPr>
              <w:t>Challenge:</w:t>
            </w:r>
          </w:p>
          <w:p w:rsidR="00AA59F2" w:rsidRPr="00864DED" w:rsidRDefault="00AA59F2" w:rsidP="00AA59F2">
            <w:pPr>
              <w:widowControl w:val="0"/>
              <w:autoSpaceDE w:val="0"/>
              <w:autoSpaceDN w:val="0"/>
              <w:adjustRightInd w:val="0"/>
              <w:rPr>
                <w:rFonts w:ascii="Comic Sans MS" w:eastAsia="Times New Roman" w:hAnsi="Comic Sans MS" w:cs="Times New Roman"/>
                <w:sz w:val="16"/>
                <w:szCs w:val="16"/>
                <w:lang w:val="en-US" w:eastAsia="en-GB"/>
              </w:rPr>
            </w:pPr>
            <w:r>
              <w:rPr>
                <w:rFonts w:ascii="Comic Sans MS" w:eastAsia="Times New Roman" w:hAnsi="Comic Sans MS" w:cs="Times New Roman"/>
                <w:sz w:val="16"/>
                <w:szCs w:val="16"/>
                <w:lang w:val="en-US" w:eastAsia="en-GB"/>
              </w:rPr>
              <w:t xml:space="preserve">Can you imagine how </w:t>
            </w:r>
            <w:proofErr w:type="spellStart"/>
            <w:r>
              <w:rPr>
                <w:rFonts w:ascii="Comic Sans MS" w:eastAsia="Times New Roman" w:hAnsi="Comic Sans MS" w:cs="Times New Roman"/>
                <w:sz w:val="16"/>
                <w:szCs w:val="16"/>
                <w:lang w:val="en-US" w:eastAsia="en-GB"/>
              </w:rPr>
              <w:t>Tiddler</w:t>
            </w:r>
            <w:proofErr w:type="spellEnd"/>
            <w:r>
              <w:rPr>
                <w:rFonts w:ascii="Comic Sans MS" w:eastAsia="Times New Roman" w:hAnsi="Comic Sans MS" w:cs="Times New Roman"/>
                <w:sz w:val="16"/>
                <w:szCs w:val="16"/>
                <w:lang w:val="en-US" w:eastAsia="en-GB"/>
              </w:rPr>
              <w:t xml:space="preserve"> feels when no one believes </w:t>
            </w:r>
            <w:proofErr w:type="gramStart"/>
            <w:r>
              <w:rPr>
                <w:rFonts w:ascii="Comic Sans MS" w:eastAsia="Times New Roman" w:hAnsi="Comic Sans MS" w:cs="Times New Roman"/>
                <w:sz w:val="16"/>
                <w:szCs w:val="16"/>
                <w:lang w:val="en-US" w:eastAsia="en-GB"/>
              </w:rPr>
              <w:t>him.</w:t>
            </w:r>
            <w:proofErr w:type="gramEnd"/>
            <w:r>
              <w:rPr>
                <w:rFonts w:ascii="Comic Sans MS" w:eastAsia="Times New Roman" w:hAnsi="Comic Sans MS" w:cs="Times New Roman"/>
                <w:sz w:val="16"/>
                <w:szCs w:val="16"/>
                <w:lang w:val="en-US" w:eastAsia="en-GB"/>
              </w:rPr>
              <w:t xml:space="preserve"> Can your child do a speech bubble describing how </w:t>
            </w:r>
            <w:proofErr w:type="spellStart"/>
            <w:r>
              <w:rPr>
                <w:rFonts w:ascii="Comic Sans MS" w:eastAsia="Times New Roman" w:hAnsi="Comic Sans MS" w:cs="Times New Roman"/>
                <w:sz w:val="16"/>
                <w:szCs w:val="16"/>
                <w:lang w:val="en-US" w:eastAsia="en-GB"/>
              </w:rPr>
              <w:t>Tiddler</w:t>
            </w:r>
            <w:proofErr w:type="spellEnd"/>
            <w:r>
              <w:rPr>
                <w:rFonts w:ascii="Comic Sans MS" w:eastAsia="Times New Roman" w:hAnsi="Comic Sans MS" w:cs="Times New Roman"/>
                <w:sz w:val="16"/>
                <w:szCs w:val="16"/>
                <w:lang w:val="en-US" w:eastAsia="en-GB"/>
              </w:rPr>
              <w:t xml:space="preserve"> feels now no one believes him and what he might do to change their </w:t>
            </w:r>
            <w:proofErr w:type="gramStart"/>
            <w:r>
              <w:rPr>
                <w:rFonts w:ascii="Comic Sans MS" w:eastAsia="Times New Roman" w:hAnsi="Comic Sans MS" w:cs="Times New Roman"/>
                <w:sz w:val="16"/>
                <w:szCs w:val="16"/>
                <w:lang w:val="en-US" w:eastAsia="en-GB"/>
              </w:rPr>
              <w:t>minds.</w:t>
            </w:r>
            <w:proofErr w:type="gramEnd"/>
            <w:r>
              <w:rPr>
                <w:rFonts w:ascii="Comic Sans MS" w:eastAsia="Times New Roman" w:hAnsi="Comic Sans MS" w:cs="Times New Roman"/>
                <w:sz w:val="16"/>
                <w:szCs w:val="16"/>
                <w:lang w:val="en-US" w:eastAsia="en-GB"/>
              </w:rPr>
              <w:t xml:space="preserve">   </w:t>
            </w:r>
          </w:p>
        </w:tc>
        <w:tc>
          <w:tcPr>
            <w:tcW w:w="2693" w:type="dxa"/>
          </w:tcPr>
          <w:p w:rsidR="00CF09C3" w:rsidRDefault="00E5341E" w:rsidP="00E8442F">
            <w:pPr>
              <w:widowControl w:val="0"/>
              <w:autoSpaceDE w:val="0"/>
              <w:autoSpaceDN w:val="0"/>
              <w:adjustRightInd w:val="0"/>
              <w:rPr>
                <w:rFonts w:ascii="Comic Sans MS" w:eastAsia="Times New Roman" w:hAnsi="Comic Sans MS" w:cs="Times New Roman"/>
                <w:color w:val="FF0000"/>
                <w:sz w:val="16"/>
                <w:szCs w:val="16"/>
                <w:u w:val="single"/>
                <w:lang w:val="en-US" w:eastAsia="en-GB"/>
              </w:rPr>
            </w:pPr>
            <w:r w:rsidRPr="00E5341E">
              <w:rPr>
                <w:rFonts w:ascii="Comic Sans MS" w:eastAsia="Times New Roman" w:hAnsi="Comic Sans MS" w:cs="Times New Roman"/>
                <w:color w:val="FF0000"/>
                <w:sz w:val="16"/>
                <w:szCs w:val="16"/>
                <w:lang w:val="en-US" w:eastAsia="en-GB"/>
              </w:rPr>
              <w:t>A suffix is a group of letters that can be added on to the end of a root word to slightly change the meaning e.g. walk</w:t>
            </w:r>
            <w:r>
              <w:rPr>
                <w:rFonts w:ascii="Comic Sans MS" w:eastAsia="Times New Roman" w:hAnsi="Comic Sans MS" w:cs="Times New Roman"/>
                <w:color w:val="FF0000"/>
                <w:sz w:val="16"/>
                <w:szCs w:val="16"/>
                <w:lang w:val="en-US" w:eastAsia="en-GB"/>
              </w:rPr>
              <w:t xml:space="preserve"> </w:t>
            </w:r>
            <w:r w:rsidRPr="00E5341E">
              <w:rPr>
                <w:rFonts w:ascii="Comic Sans MS" w:eastAsia="Times New Roman" w:hAnsi="Comic Sans MS" w:cs="Times New Roman"/>
                <w:color w:val="FF0000"/>
                <w:sz w:val="16"/>
                <w:szCs w:val="16"/>
                <w:u w:val="single"/>
                <w:lang w:val="en-US" w:eastAsia="en-GB"/>
              </w:rPr>
              <w:t>ing</w:t>
            </w:r>
          </w:p>
          <w:p w:rsidR="00E5341E" w:rsidRDefault="00E5341E" w:rsidP="00E8442F">
            <w:pPr>
              <w:widowControl w:val="0"/>
              <w:autoSpaceDE w:val="0"/>
              <w:autoSpaceDN w:val="0"/>
              <w:adjustRightInd w:val="0"/>
              <w:rPr>
                <w:rFonts w:ascii="Comic Sans MS" w:eastAsia="Times New Roman" w:hAnsi="Comic Sans MS" w:cs="Times New Roman"/>
                <w:color w:val="FF0000"/>
                <w:sz w:val="16"/>
                <w:szCs w:val="16"/>
                <w:u w:val="single"/>
                <w:lang w:val="en-US" w:eastAsia="en-GB"/>
              </w:rPr>
            </w:pPr>
          </w:p>
          <w:p w:rsidR="00E5341E" w:rsidRDefault="00E5341E" w:rsidP="00E8442F">
            <w:pPr>
              <w:widowControl w:val="0"/>
              <w:autoSpaceDE w:val="0"/>
              <w:autoSpaceDN w:val="0"/>
              <w:adjustRightInd w:val="0"/>
              <w:rPr>
                <w:rFonts w:ascii="Comic Sans MS" w:eastAsia="Times New Roman" w:hAnsi="Comic Sans MS" w:cs="Times New Roman"/>
                <w:color w:val="FF0000"/>
                <w:sz w:val="16"/>
                <w:szCs w:val="16"/>
                <w:u w:val="single"/>
                <w:lang w:val="en-US" w:eastAsia="en-GB"/>
              </w:rPr>
            </w:pPr>
            <w:r>
              <w:rPr>
                <w:rFonts w:ascii="Comic Sans MS" w:eastAsia="Times New Roman" w:hAnsi="Comic Sans MS" w:cs="Times New Roman"/>
                <w:color w:val="FF0000"/>
                <w:sz w:val="16"/>
                <w:szCs w:val="16"/>
                <w:u w:val="single"/>
                <w:lang w:val="en-US" w:eastAsia="en-GB"/>
              </w:rPr>
              <w:t xml:space="preserve">Adding the suffix ‘ing’ to the end of verbs shows something that is happening in the present. </w:t>
            </w:r>
          </w:p>
          <w:p w:rsidR="00E5341E" w:rsidRDefault="00E5341E" w:rsidP="00E8442F">
            <w:pPr>
              <w:widowControl w:val="0"/>
              <w:autoSpaceDE w:val="0"/>
              <w:autoSpaceDN w:val="0"/>
              <w:adjustRightInd w:val="0"/>
              <w:rPr>
                <w:rFonts w:ascii="Comic Sans MS" w:eastAsia="Times New Roman" w:hAnsi="Comic Sans MS" w:cs="Times New Roman"/>
                <w:color w:val="FF0000"/>
                <w:sz w:val="16"/>
                <w:szCs w:val="16"/>
                <w:u w:val="single"/>
                <w:lang w:val="en-US" w:eastAsia="en-GB"/>
              </w:rPr>
            </w:pPr>
          </w:p>
          <w:p w:rsidR="00E5341E" w:rsidRPr="00E5341E" w:rsidRDefault="00E5341E" w:rsidP="00E8442F">
            <w:pPr>
              <w:widowControl w:val="0"/>
              <w:autoSpaceDE w:val="0"/>
              <w:autoSpaceDN w:val="0"/>
              <w:adjustRightInd w:val="0"/>
              <w:rPr>
                <w:rFonts w:ascii="Comic Sans MS" w:eastAsia="Times New Roman" w:hAnsi="Comic Sans MS" w:cs="Times New Roman"/>
                <w:color w:val="4F81BD" w:themeColor="accent1"/>
                <w:sz w:val="16"/>
                <w:szCs w:val="16"/>
                <w:lang w:val="en-US" w:eastAsia="en-GB"/>
              </w:rPr>
            </w:pPr>
            <w:r>
              <w:rPr>
                <w:rFonts w:ascii="Comic Sans MS" w:eastAsia="Times New Roman" w:hAnsi="Comic Sans MS" w:cs="Times New Roman"/>
                <w:color w:val="4F81BD" w:themeColor="accent1"/>
                <w:sz w:val="16"/>
                <w:szCs w:val="16"/>
                <w:lang w:val="en-US" w:eastAsia="en-GB"/>
              </w:rPr>
              <w:t xml:space="preserve">Can you and your child create a list of </w:t>
            </w:r>
            <w:proofErr w:type="spellStart"/>
            <w:r>
              <w:rPr>
                <w:rFonts w:ascii="Comic Sans MS" w:eastAsia="Times New Roman" w:hAnsi="Comic Sans MS" w:cs="Times New Roman"/>
                <w:color w:val="4F81BD" w:themeColor="accent1"/>
                <w:sz w:val="16"/>
                <w:szCs w:val="16"/>
                <w:lang w:val="en-US" w:eastAsia="en-GB"/>
              </w:rPr>
              <w:t>ing</w:t>
            </w:r>
            <w:proofErr w:type="spellEnd"/>
            <w:r>
              <w:rPr>
                <w:rFonts w:ascii="Comic Sans MS" w:eastAsia="Times New Roman" w:hAnsi="Comic Sans MS" w:cs="Times New Roman"/>
                <w:color w:val="4F81BD" w:themeColor="accent1"/>
                <w:sz w:val="16"/>
                <w:szCs w:val="16"/>
                <w:lang w:val="en-US" w:eastAsia="en-GB"/>
              </w:rPr>
              <w:t xml:space="preserve"> words that </w:t>
            </w:r>
            <w:proofErr w:type="spellStart"/>
            <w:r>
              <w:rPr>
                <w:rFonts w:ascii="Comic Sans MS" w:eastAsia="Times New Roman" w:hAnsi="Comic Sans MS" w:cs="Times New Roman"/>
                <w:color w:val="4F81BD" w:themeColor="accent1"/>
                <w:sz w:val="16"/>
                <w:szCs w:val="16"/>
                <w:lang w:val="en-US" w:eastAsia="en-GB"/>
              </w:rPr>
              <w:t>Tiddler</w:t>
            </w:r>
            <w:proofErr w:type="spellEnd"/>
            <w:r>
              <w:rPr>
                <w:rFonts w:ascii="Comic Sans MS" w:eastAsia="Times New Roman" w:hAnsi="Comic Sans MS" w:cs="Times New Roman"/>
                <w:color w:val="4F81BD" w:themeColor="accent1"/>
                <w:sz w:val="16"/>
                <w:szCs w:val="16"/>
                <w:lang w:val="en-US" w:eastAsia="en-GB"/>
              </w:rPr>
              <w:t xml:space="preserve"> might use when making up a story. EG – swimming, playing, racing, kicking </w:t>
            </w:r>
          </w:p>
          <w:p w:rsidR="00E5341E" w:rsidRDefault="00E5341E" w:rsidP="00E8442F">
            <w:pPr>
              <w:widowControl w:val="0"/>
              <w:autoSpaceDE w:val="0"/>
              <w:autoSpaceDN w:val="0"/>
              <w:adjustRightInd w:val="0"/>
              <w:rPr>
                <w:rFonts w:ascii="Comic Sans MS" w:eastAsia="Times New Roman" w:hAnsi="Comic Sans MS" w:cs="Times New Roman"/>
                <w:color w:val="FF0000"/>
                <w:sz w:val="16"/>
                <w:szCs w:val="16"/>
                <w:u w:val="single"/>
                <w:lang w:val="en-US" w:eastAsia="en-GB"/>
              </w:rPr>
            </w:pPr>
          </w:p>
          <w:p w:rsidR="00E5341E" w:rsidRPr="00E5341E" w:rsidRDefault="00E5341E" w:rsidP="00E8442F">
            <w:pPr>
              <w:widowControl w:val="0"/>
              <w:autoSpaceDE w:val="0"/>
              <w:autoSpaceDN w:val="0"/>
              <w:adjustRightInd w:val="0"/>
              <w:rPr>
                <w:rFonts w:ascii="Comic Sans MS" w:eastAsia="Times New Roman" w:hAnsi="Comic Sans MS" w:cs="Times New Roman"/>
                <w:sz w:val="16"/>
                <w:szCs w:val="16"/>
                <w:lang w:val="en-US" w:eastAsia="en-GB"/>
              </w:rPr>
            </w:pPr>
            <w:r>
              <w:rPr>
                <w:rFonts w:ascii="Comic Sans MS" w:eastAsia="Times New Roman" w:hAnsi="Comic Sans MS" w:cs="Times New Roman"/>
                <w:b/>
                <w:sz w:val="16"/>
                <w:szCs w:val="16"/>
                <w:lang w:val="en-US" w:eastAsia="en-GB"/>
              </w:rPr>
              <w:t xml:space="preserve">Activity: </w:t>
            </w:r>
            <w:proofErr w:type="spellStart"/>
            <w:r>
              <w:rPr>
                <w:rFonts w:ascii="Comic Sans MS" w:eastAsia="Times New Roman" w:hAnsi="Comic Sans MS" w:cs="Times New Roman"/>
                <w:sz w:val="16"/>
                <w:szCs w:val="16"/>
                <w:lang w:val="en-US" w:eastAsia="en-GB"/>
              </w:rPr>
              <w:t>Tiddler</w:t>
            </w:r>
            <w:proofErr w:type="spellEnd"/>
            <w:r>
              <w:rPr>
                <w:rFonts w:ascii="Comic Sans MS" w:eastAsia="Times New Roman" w:hAnsi="Comic Sans MS" w:cs="Times New Roman"/>
                <w:sz w:val="16"/>
                <w:szCs w:val="16"/>
                <w:lang w:val="en-US" w:eastAsia="en-GB"/>
              </w:rPr>
              <w:t xml:space="preserve"> is running late again! Can you create an excuse for </w:t>
            </w:r>
            <w:proofErr w:type="gramStart"/>
            <w:r>
              <w:rPr>
                <w:rFonts w:ascii="Comic Sans MS" w:eastAsia="Times New Roman" w:hAnsi="Comic Sans MS" w:cs="Times New Roman"/>
                <w:sz w:val="16"/>
                <w:szCs w:val="16"/>
                <w:lang w:val="en-US" w:eastAsia="en-GB"/>
              </w:rPr>
              <w:t>him.</w:t>
            </w:r>
            <w:proofErr w:type="gramEnd"/>
            <w:r>
              <w:rPr>
                <w:rFonts w:ascii="Comic Sans MS" w:eastAsia="Times New Roman" w:hAnsi="Comic Sans MS" w:cs="Times New Roman"/>
                <w:sz w:val="16"/>
                <w:szCs w:val="16"/>
                <w:lang w:val="en-US" w:eastAsia="en-GB"/>
              </w:rPr>
              <w:t xml:space="preserve"> Using the style of the story (have another look if unsure) For example – On Monday </w:t>
            </w:r>
            <w:proofErr w:type="spellStart"/>
            <w:r>
              <w:rPr>
                <w:rFonts w:ascii="Comic Sans MS" w:eastAsia="Times New Roman" w:hAnsi="Comic Sans MS" w:cs="Times New Roman"/>
                <w:sz w:val="16"/>
                <w:szCs w:val="16"/>
                <w:lang w:val="en-US" w:eastAsia="en-GB"/>
              </w:rPr>
              <w:t>Tiddler</w:t>
            </w:r>
            <w:proofErr w:type="spellEnd"/>
            <w:r>
              <w:rPr>
                <w:rFonts w:ascii="Comic Sans MS" w:eastAsia="Times New Roman" w:hAnsi="Comic Sans MS" w:cs="Times New Roman"/>
                <w:sz w:val="16"/>
                <w:szCs w:val="16"/>
                <w:lang w:val="en-US" w:eastAsia="en-GB"/>
              </w:rPr>
              <w:t xml:space="preserve"> was late again. He said “Sorry Miss Stake but you won’t believe what happ</w:t>
            </w:r>
            <w:r w:rsidR="0091439C">
              <w:rPr>
                <w:rFonts w:ascii="Comic Sans MS" w:eastAsia="Times New Roman" w:hAnsi="Comic Sans MS" w:cs="Times New Roman"/>
                <w:sz w:val="16"/>
                <w:szCs w:val="16"/>
                <w:lang w:val="en-US" w:eastAsia="en-GB"/>
              </w:rPr>
              <w:t>ened on the way. I was swimming to school when…….”</w:t>
            </w:r>
          </w:p>
        </w:tc>
        <w:tc>
          <w:tcPr>
            <w:tcW w:w="3118" w:type="dxa"/>
          </w:tcPr>
          <w:p w:rsidR="00D628D1" w:rsidRDefault="00D628D1" w:rsidP="00D628D1">
            <w:pPr>
              <w:widowControl w:val="0"/>
              <w:autoSpaceDE w:val="0"/>
              <w:autoSpaceDN w:val="0"/>
              <w:adjustRightInd w:val="0"/>
              <w:rPr>
                <w:rFonts w:ascii="Comic Sans MS" w:eastAsia="Times New Roman" w:hAnsi="Comic Sans MS" w:cs="Times New Roman"/>
                <w:color w:val="FF0000"/>
                <w:sz w:val="16"/>
                <w:szCs w:val="16"/>
                <w:u w:val="single"/>
                <w:lang w:val="en-US" w:eastAsia="en-GB"/>
              </w:rPr>
            </w:pPr>
            <w:r>
              <w:rPr>
                <w:rFonts w:ascii="Comic Sans MS" w:eastAsia="Times New Roman" w:hAnsi="Comic Sans MS" w:cs="Times New Roman"/>
                <w:color w:val="FF0000"/>
                <w:sz w:val="16"/>
                <w:szCs w:val="16"/>
                <w:u w:val="single"/>
                <w:lang w:val="en-US" w:eastAsia="en-GB"/>
              </w:rPr>
              <w:t>Adding the suffix ‘</w:t>
            </w:r>
            <w:proofErr w:type="spellStart"/>
            <w:r>
              <w:rPr>
                <w:rFonts w:ascii="Comic Sans MS" w:eastAsia="Times New Roman" w:hAnsi="Comic Sans MS" w:cs="Times New Roman"/>
                <w:color w:val="FF0000"/>
                <w:sz w:val="16"/>
                <w:szCs w:val="16"/>
                <w:u w:val="single"/>
                <w:lang w:val="en-US" w:eastAsia="en-GB"/>
              </w:rPr>
              <w:t>ed</w:t>
            </w:r>
            <w:proofErr w:type="spellEnd"/>
            <w:r>
              <w:rPr>
                <w:rFonts w:ascii="Comic Sans MS" w:eastAsia="Times New Roman" w:hAnsi="Comic Sans MS" w:cs="Times New Roman"/>
                <w:color w:val="FF0000"/>
                <w:sz w:val="16"/>
                <w:szCs w:val="16"/>
                <w:u w:val="single"/>
                <w:lang w:val="en-US" w:eastAsia="en-GB"/>
              </w:rPr>
              <w:t xml:space="preserve">’ to the end of verbs shows something that is happened in the past. </w:t>
            </w:r>
          </w:p>
          <w:p w:rsidR="00CF09C3" w:rsidRDefault="00CF09C3" w:rsidP="00E8442F">
            <w:pPr>
              <w:rPr>
                <w:rFonts w:ascii="Comic Sans MS" w:hAnsi="Comic Sans MS"/>
                <w:sz w:val="16"/>
                <w:szCs w:val="16"/>
              </w:rPr>
            </w:pPr>
          </w:p>
          <w:p w:rsidR="00D628D1" w:rsidRDefault="00D628D1" w:rsidP="00E8442F">
            <w:pPr>
              <w:rPr>
                <w:rFonts w:ascii="Comic Sans MS" w:hAnsi="Comic Sans MS"/>
                <w:color w:val="4F81BD" w:themeColor="accent1"/>
                <w:sz w:val="16"/>
                <w:szCs w:val="16"/>
              </w:rPr>
            </w:pPr>
            <w:r>
              <w:rPr>
                <w:rFonts w:ascii="Comic Sans MS" w:hAnsi="Comic Sans MS"/>
                <w:color w:val="4F81BD" w:themeColor="accent1"/>
                <w:sz w:val="16"/>
                <w:szCs w:val="16"/>
              </w:rPr>
              <w:t>Recap the work your child did yesterday – can they read their work to you?</w:t>
            </w:r>
          </w:p>
          <w:p w:rsidR="00D628D1" w:rsidRDefault="00D628D1" w:rsidP="00D628D1">
            <w:pPr>
              <w:rPr>
                <w:rFonts w:ascii="Comic Sans MS" w:hAnsi="Comic Sans MS"/>
                <w:color w:val="4F81BD" w:themeColor="accent1"/>
                <w:sz w:val="16"/>
                <w:szCs w:val="16"/>
              </w:rPr>
            </w:pPr>
            <w:r>
              <w:rPr>
                <w:rFonts w:ascii="Comic Sans MS" w:hAnsi="Comic Sans MS"/>
                <w:color w:val="4F81BD" w:themeColor="accent1"/>
                <w:sz w:val="16"/>
                <w:szCs w:val="16"/>
              </w:rPr>
              <w:t>Explain what happened to the root word when it is in the past tense.</w:t>
            </w:r>
            <w:r w:rsidR="00247D65">
              <w:rPr>
                <w:rFonts w:ascii="Comic Sans MS" w:hAnsi="Comic Sans MS"/>
                <w:color w:val="4F81BD" w:themeColor="accent1"/>
                <w:sz w:val="16"/>
                <w:szCs w:val="16"/>
              </w:rPr>
              <w:t xml:space="preserve"> Also mention how to pronounce ‘</w:t>
            </w:r>
            <w:proofErr w:type="spellStart"/>
            <w:r w:rsidR="00247D65">
              <w:rPr>
                <w:rFonts w:ascii="Comic Sans MS" w:hAnsi="Comic Sans MS"/>
                <w:color w:val="4F81BD" w:themeColor="accent1"/>
                <w:sz w:val="16"/>
                <w:szCs w:val="16"/>
              </w:rPr>
              <w:t>ed</w:t>
            </w:r>
            <w:proofErr w:type="spellEnd"/>
            <w:r w:rsidR="00247D65">
              <w:rPr>
                <w:rFonts w:ascii="Comic Sans MS" w:hAnsi="Comic Sans MS"/>
                <w:color w:val="4F81BD" w:themeColor="accent1"/>
                <w:sz w:val="16"/>
                <w:szCs w:val="16"/>
              </w:rPr>
              <w:t>’</w:t>
            </w:r>
            <w:r>
              <w:rPr>
                <w:rFonts w:ascii="Comic Sans MS" w:hAnsi="Comic Sans MS"/>
                <w:color w:val="4F81BD" w:themeColor="accent1"/>
                <w:sz w:val="16"/>
                <w:szCs w:val="16"/>
              </w:rPr>
              <w:t xml:space="preserve"> The story you told yesterday has now happened so you are going to change the ‘</w:t>
            </w:r>
            <w:proofErr w:type="spellStart"/>
            <w:r>
              <w:rPr>
                <w:rFonts w:ascii="Comic Sans MS" w:hAnsi="Comic Sans MS"/>
                <w:color w:val="4F81BD" w:themeColor="accent1"/>
                <w:sz w:val="16"/>
                <w:szCs w:val="16"/>
              </w:rPr>
              <w:t>ing</w:t>
            </w:r>
            <w:proofErr w:type="spellEnd"/>
            <w:r>
              <w:rPr>
                <w:rFonts w:ascii="Comic Sans MS" w:hAnsi="Comic Sans MS"/>
                <w:color w:val="4F81BD" w:themeColor="accent1"/>
                <w:sz w:val="16"/>
                <w:szCs w:val="16"/>
              </w:rPr>
              <w:t>’ words into ‘</w:t>
            </w:r>
            <w:proofErr w:type="spellStart"/>
            <w:r>
              <w:rPr>
                <w:rFonts w:ascii="Comic Sans MS" w:hAnsi="Comic Sans MS"/>
                <w:color w:val="4F81BD" w:themeColor="accent1"/>
                <w:sz w:val="16"/>
                <w:szCs w:val="16"/>
              </w:rPr>
              <w:t>ed</w:t>
            </w:r>
            <w:proofErr w:type="spellEnd"/>
            <w:r>
              <w:rPr>
                <w:rFonts w:ascii="Comic Sans MS" w:hAnsi="Comic Sans MS"/>
                <w:color w:val="4F81BD" w:themeColor="accent1"/>
                <w:sz w:val="16"/>
                <w:szCs w:val="16"/>
              </w:rPr>
              <w:t xml:space="preserve">’ words. </w:t>
            </w:r>
          </w:p>
          <w:p w:rsidR="00D628D1" w:rsidRDefault="00D628D1" w:rsidP="00D628D1">
            <w:pPr>
              <w:rPr>
                <w:rFonts w:ascii="Comic Sans MS" w:hAnsi="Comic Sans MS"/>
                <w:color w:val="4F81BD" w:themeColor="accent1"/>
                <w:sz w:val="16"/>
                <w:szCs w:val="16"/>
              </w:rPr>
            </w:pPr>
          </w:p>
          <w:p w:rsidR="00D628D1" w:rsidRPr="00D628D1" w:rsidRDefault="00D628D1" w:rsidP="00247D65">
            <w:pPr>
              <w:rPr>
                <w:rFonts w:ascii="Comic Sans MS" w:hAnsi="Comic Sans MS"/>
                <w:sz w:val="16"/>
                <w:szCs w:val="16"/>
              </w:rPr>
            </w:pPr>
            <w:r>
              <w:rPr>
                <w:rFonts w:ascii="Comic Sans MS" w:hAnsi="Comic Sans MS"/>
                <w:b/>
                <w:sz w:val="16"/>
                <w:szCs w:val="16"/>
              </w:rPr>
              <w:t xml:space="preserve">Activity: </w:t>
            </w:r>
            <w:r w:rsidR="00247D65">
              <w:rPr>
                <w:rFonts w:ascii="Comic Sans MS" w:hAnsi="Comic Sans MS"/>
                <w:b/>
                <w:sz w:val="16"/>
                <w:szCs w:val="16"/>
              </w:rPr>
              <w:t>H</w:t>
            </w:r>
            <w:r>
              <w:rPr>
                <w:rFonts w:ascii="Comic Sans MS" w:hAnsi="Comic Sans MS"/>
                <w:sz w:val="16"/>
                <w:szCs w:val="16"/>
              </w:rPr>
              <w:t xml:space="preserve">ave a go at re-writing the story you created yesterday changing </w:t>
            </w:r>
            <w:r w:rsidR="00247D65">
              <w:rPr>
                <w:rFonts w:ascii="Comic Sans MS" w:hAnsi="Comic Sans MS"/>
                <w:sz w:val="16"/>
                <w:szCs w:val="16"/>
              </w:rPr>
              <w:t xml:space="preserve">the tense of the story to past tense. </w:t>
            </w:r>
            <w:r>
              <w:rPr>
                <w:rFonts w:ascii="Comic Sans MS" w:hAnsi="Comic Sans MS"/>
                <w:sz w:val="16"/>
                <w:szCs w:val="16"/>
              </w:rPr>
              <w:t xml:space="preserve"> </w:t>
            </w:r>
          </w:p>
        </w:tc>
        <w:tc>
          <w:tcPr>
            <w:tcW w:w="3119" w:type="dxa"/>
          </w:tcPr>
          <w:p w:rsidR="00F80211" w:rsidRDefault="00F80211" w:rsidP="00F80211">
            <w:pPr>
              <w:rPr>
                <w:rFonts w:ascii="Comic Sans MS" w:hAnsi="Comic Sans MS"/>
                <w:color w:val="FF0000"/>
                <w:sz w:val="16"/>
                <w:szCs w:val="16"/>
              </w:rPr>
            </w:pPr>
            <w:r>
              <w:rPr>
                <w:rFonts w:ascii="Comic Sans MS" w:hAnsi="Comic Sans MS"/>
                <w:color w:val="FF0000"/>
                <w:sz w:val="16"/>
                <w:szCs w:val="16"/>
              </w:rPr>
              <w:t xml:space="preserve">Show your child the You tube clip again or read the story again. </w:t>
            </w:r>
          </w:p>
          <w:p w:rsidR="00645F69" w:rsidRDefault="006929FE" w:rsidP="00F80211">
            <w:pPr>
              <w:rPr>
                <w:rFonts w:ascii="Comic Sans MS" w:hAnsi="Comic Sans MS"/>
                <w:color w:val="FF0000"/>
                <w:sz w:val="16"/>
                <w:szCs w:val="16"/>
              </w:rPr>
            </w:pPr>
            <w:r>
              <w:rPr>
                <w:rFonts w:ascii="Comic Sans MS" w:hAnsi="Comic Sans MS"/>
                <w:color w:val="FF0000"/>
                <w:sz w:val="16"/>
                <w:szCs w:val="16"/>
              </w:rPr>
              <w:t>(A noun is a word used to identify any of a class of people, places or things.)</w:t>
            </w:r>
          </w:p>
          <w:p w:rsidR="00645F69" w:rsidRPr="00262FFE" w:rsidRDefault="00645F69" w:rsidP="00F80211">
            <w:pPr>
              <w:rPr>
                <w:rFonts w:ascii="Comic Sans MS" w:hAnsi="Comic Sans MS"/>
                <w:color w:val="FF0000"/>
                <w:sz w:val="16"/>
                <w:szCs w:val="16"/>
              </w:rPr>
            </w:pPr>
            <w:r>
              <w:rPr>
                <w:rFonts w:ascii="Comic Sans MS" w:hAnsi="Comic Sans MS"/>
                <w:color w:val="FF0000"/>
                <w:sz w:val="16"/>
                <w:szCs w:val="16"/>
              </w:rPr>
              <w:t>An adjective</w:t>
            </w:r>
            <w:r w:rsidR="006929FE">
              <w:rPr>
                <w:rFonts w:ascii="Comic Sans MS" w:hAnsi="Comic Sans MS"/>
                <w:color w:val="FF0000"/>
                <w:sz w:val="16"/>
                <w:szCs w:val="16"/>
              </w:rPr>
              <w:t xml:space="preserve"> describes a noun</w:t>
            </w:r>
            <w:r>
              <w:rPr>
                <w:rFonts w:ascii="Comic Sans MS" w:hAnsi="Comic Sans MS"/>
                <w:color w:val="FF0000"/>
                <w:sz w:val="16"/>
                <w:szCs w:val="16"/>
              </w:rPr>
              <w:t xml:space="preserve"> word – e.g. beautiful, colourful, dark, </w:t>
            </w:r>
            <w:r w:rsidR="006929FE">
              <w:rPr>
                <w:rFonts w:ascii="Comic Sans MS" w:hAnsi="Comic Sans MS"/>
                <w:color w:val="FF0000"/>
                <w:sz w:val="16"/>
                <w:szCs w:val="16"/>
              </w:rPr>
              <w:t>and shiny</w:t>
            </w:r>
            <w:r>
              <w:rPr>
                <w:rFonts w:ascii="Comic Sans MS" w:hAnsi="Comic Sans MS"/>
                <w:color w:val="FF0000"/>
                <w:sz w:val="16"/>
                <w:szCs w:val="16"/>
              </w:rPr>
              <w:t xml:space="preserve">. </w:t>
            </w:r>
          </w:p>
          <w:p w:rsidR="00CF09C3" w:rsidRDefault="00CF09C3" w:rsidP="00E8442F">
            <w:pPr>
              <w:rPr>
                <w:rFonts w:ascii="Comic Sans MS" w:hAnsi="Comic Sans MS"/>
                <w:color w:val="7030A0"/>
                <w:sz w:val="16"/>
                <w:szCs w:val="16"/>
              </w:rPr>
            </w:pPr>
          </w:p>
          <w:p w:rsidR="00F80211" w:rsidRDefault="00F80211" w:rsidP="00F80211">
            <w:pPr>
              <w:rPr>
                <w:rFonts w:ascii="Comic Sans MS" w:hAnsi="Comic Sans MS"/>
                <w:color w:val="4F81BD" w:themeColor="accent1"/>
                <w:sz w:val="16"/>
                <w:szCs w:val="16"/>
              </w:rPr>
            </w:pPr>
            <w:r>
              <w:rPr>
                <w:rFonts w:ascii="Comic Sans MS" w:hAnsi="Comic Sans MS"/>
                <w:color w:val="4F81BD" w:themeColor="accent1"/>
                <w:sz w:val="16"/>
                <w:szCs w:val="16"/>
              </w:rPr>
              <w:t xml:space="preserve">Discuss all the different parts of the ocean Tiddler saw. Explain </w:t>
            </w:r>
            <w:r w:rsidR="0049616A">
              <w:rPr>
                <w:rFonts w:ascii="Comic Sans MS" w:hAnsi="Comic Sans MS"/>
                <w:color w:val="4F81BD" w:themeColor="accent1"/>
                <w:sz w:val="16"/>
                <w:szCs w:val="16"/>
              </w:rPr>
              <w:t>that using ad</w:t>
            </w:r>
            <w:r>
              <w:rPr>
                <w:rFonts w:ascii="Comic Sans MS" w:hAnsi="Comic Sans MS"/>
                <w:color w:val="4F81BD" w:themeColor="accent1"/>
                <w:sz w:val="16"/>
                <w:szCs w:val="16"/>
              </w:rPr>
              <w:t xml:space="preserve">jectives to describe settings makes them more interesting. </w:t>
            </w:r>
            <w:r w:rsidR="00645F69">
              <w:rPr>
                <w:rFonts w:ascii="Comic Sans MS" w:hAnsi="Comic Sans MS"/>
                <w:color w:val="4F81BD" w:themeColor="accent1"/>
                <w:sz w:val="16"/>
                <w:szCs w:val="16"/>
              </w:rPr>
              <w:t xml:space="preserve">Go through the story again picking out their favourite setting.  Ask them to explain why they like it, encouraging the use of adjectives. </w:t>
            </w:r>
          </w:p>
          <w:p w:rsidR="00F80211" w:rsidRDefault="00F80211" w:rsidP="00F80211">
            <w:pPr>
              <w:rPr>
                <w:rFonts w:ascii="Comic Sans MS" w:hAnsi="Comic Sans MS"/>
                <w:color w:val="4F81BD" w:themeColor="accent1"/>
                <w:sz w:val="16"/>
                <w:szCs w:val="16"/>
              </w:rPr>
            </w:pPr>
          </w:p>
          <w:p w:rsidR="00F80211" w:rsidRPr="00F80211" w:rsidRDefault="00F80211" w:rsidP="00F80211">
            <w:pPr>
              <w:rPr>
                <w:rFonts w:ascii="Comic Sans MS" w:hAnsi="Comic Sans MS"/>
                <w:color w:val="4F81BD" w:themeColor="accent1"/>
                <w:sz w:val="16"/>
                <w:szCs w:val="16"/>
              </w:rPr>
            </w:pPr>
            <w:r>
              <w:rPr>
                <w:rFonts w:ascii="Comic Sans MS" w:hAnsi="Comic Sans MS"/>
                <w:b/>
                <w:sz w:val="16"/>
                <w:szCs w:val="16"/>
              </w:rPr>
              <w:t xml:space="preserve">Activity: </w:t>
            </w:r>
            <w:r w:rsidR="0049616A">
              <w:rPr>
                <w:rFonts w:ascii="Comic Sans MS" w:hAnsi="Comic Sans MS"/>
                <w:sz w:val="16"/>
                <w:szCs w:val="16"/>
              </w:rPr>
              <w:t xml:space="preserve">Your child is to have a go at writing a setting description based on one of the </w:t>
            </w:r>
            <w:r w:rsidR="00645F69">
              <w:rPr>
                <w:rFonts w:ascii="Comic Sans MS" w:hAnsi="Comic Sans MS"/>
                <w:sz w:val="16"/>
                <w:szCs w:val="16"/>
              </w:rPr>
              <w:t xml:space="preserve">scenes in the story. Please encourage them to write independently. </w:t>
            </w:r>
            <w:r w:rsidR="0049616A">
              <w:rPr>
                <w:rFonts w:ascii="Comic Sans MS" w:hAnsi="Comic Sans MS"/>
                <w:sz w:val="16"/>
                <w:szCs w:val="16"/>
              </w:rPr>
              <w:t xml:space="preserve"> </w:t>
            </w:r>
            <w:r>
              <w:rPr>
                <w:rFonts w:ascii="Comic Sans MS" w:hAnsi="Comic Sans MS"/>
                <w:color w:val="4F81BD" w:themeColor="accent1"/>
                <w:sz w:val="16"/>
                <w:szCs w:val="16"/>
              </w:rPr>
              <w:t xml:space="preserve"> </w:t>
            </w:r>
          </w:p>
        </w:tc>
      </w:tr>
    </w:tbl>
    <w:p w:rsidR="0034739C" w:rsidRPr="00FF59B8" w:rsidRDefault="0034739C" w:rsidP="00940689">
      <w:pPr>
        <w:rPr>
          <w:rFonts w:ascii="Comic Sans MS" w:hAnsi="Comic Sans MS"/>
          <w:sz w:val="16"/>
          <w:szCs w:val="16"/>
          <w:u w:val="single"/>
        </w:rPr>
      </w:pPr>
      <w:bookmarkStart w:id="0" w:name="_GoBack"/>
      <w:bookmarkEnd w:id="0"/>
    </w:p>
    <w:sectPr w:rsidR="0034739C" w:rsidRPr="00FF59B8" w:rsidSect="008703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B23"/>
    <w:multiLevelType w:val="hybridMultilevel"/>
    <w:tmpl w:val="608E84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9D18B8"/>
    <w:multiLevelType w:val="hybridMultilevel"/>
    <w:tmpl w:val="9B30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93DFA"/>
    <w:multiLevelType w:val="hybridMultilevel"/>
    <w:tmpl w:val="4BB85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55959"/>
    <w:multiLevelType w:val="hybridMultilevel"/>
    <w:tmpl w:val="95D0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10FE8"/>
    <w:multiLevelType w:val="hybridMultilevel"/>
    <w:tmpl w:val="96829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9132A"/>
    <w:multiLevelType w:val="hybridMultilevel"/>
    <w:tmpl w:val="E3D637B6"/>
    <w:lvl w:ilvl="0" w:tplc="501CBA56">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39A9"/>
    <w:multiLevelType w:val="hybridMultilevel"/>
    <w:tmpl w:val="BEF2F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D27F9"/>
    <w:multiLevelType w:val="hybridMultilevel"/>
    <w:tmpl w:val="8E42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E2656"/>
    <w:multiLevelType w:val="hybridMultilevel"/>
    <w:tmpl w:val="93D26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C253C"/>
    <w:multiLevelType w:val="hybridMultilevel"/>
    <w:tmpl w:val="6CB4CAAE"/>
    <w:lvl w:ilvl="0" w:tplc="664851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896388"/>
    <w:multiLevelType w:val="hybridMultilevel"/>
    <w:tmpl w:val="393AB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2E31BE"/>
    <w:multiLevelType w:val="multilevel"/>
    <w:tmpl w:val="E41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F2348"/>
    <w:multiLevelType w:val="hybridMultilevel"/>
    <w:tmpl w:val="892A6F84"/>
    <w:lvl w:ilvl="0" w:tplc="EA4AD5D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D6116"/>
    <w:multiLevelType w:val="hybridMultilevel"/>
    <w:tmpl w:val="84B6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9130E"/>
    <w:multiLevelType w:val="hybridMultilevel"/>
    <w:tmpl w:val="C46A8792"/>
    <w:lvl w:ilvl="0" w:tplc="5650A5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B168C8"/>
    <w:multiLevelType w:val="hybridMultilevel"/>
    <w:tmpl w:val="9850E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821D7"/>
    <w:multiLevelType w:val="hybridMultilevel"/>
    <w:tmpl w:val="26CCCC5E"/>
    <w:lvl w:ilvl="0" w:tplc="860024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C661F"/>
    <w:multiLevelType w:val="hybridMultilevel"/>
    <w:tmpl w:val="E15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C1C5E"/>
    <w:multiLevelType w:val="hybridMultilevel"/>
    <w:tmpl w:val="FACAC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047B9D"/>
    <w:multiLevelType w:val="hybridMultilevel"/>
    <w:tmpl w:val="8242B4FA"/>
    <w:lvl w:ilvl="0" w:tplc="81F891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5F67B4"/>
    <w:multiLevelType w:val="hybridMultilevel"/>
    <w:tmpl w:val="D2105428"/>
    <w:lvl w:ilvl="0" w:tplc="BA20F710">
      <w:start w:val="3"/>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773BC"/>
    <w:multiLevelType w:val="hybridMultilevel"/>
    <w:tmpl w:val="72DE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83BAE"/>
    <w:multiLevelType w:val="hybridMultilevel"/>
    <w:tmpl w:val="9B30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6068E"/>
    <w:multiLevelType w:val="hybridMultilevel"/>
    <w:tmpl w:val="2F6C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45AD9"/>
    <w:multiLevelType w:val="hybridMultilevel"/>
    <w:tmpl w:val="DEE0E398"/>
    <w:lvl w:ilvl="0" w:tplc="E6445A40">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5" w15:restartNumberingAfterBreak="0">
    <w:nsid w:val="661D3596"/>
    <w:multiLevelType w:val="hybridMultilevel"/>
    <w:tmpl w:val="0B3E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377D0"/>
    <w:multiLevelType w:val="hybridMultilevel"/>
    <w:tmpl w:val="9B30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783FCD"/>
    <w:multiLevelType w:val="hybridMultilevel"/>
    <w:tmpl w:val="6FD82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8B51C3"/>
    <w:multiLevelType w:val="hybridMultilevel"/>
    <w:tmpl w:val="DE1EAD00"/>
    <w:lvl w:ilvl="0" w:tplc="71E60D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4F388E"/>
    <w:multiLevelType w:val="hybridMultilevel"/>
    <w:tmpl w:val="AF8E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3"/>
  </w:num>
  <w:num w:numId="3">
    <w:abstractNumId w:val="13"/>
  </w:num>
  <w:num w:numId="4">
    <w:abstractNumId w:val="25"/>
  </w:num>
  <w:num w:numId="5">
    <w:abstractNumId w:val="21"/>
  </w:num>
  <w:num w:numId="6">
    <w:abstractNumId w:val="17"/>
  </w:num>
  <w:num w:numId="7">
    <w:abstractNumId w:val="7"/>
  </w:num>
  <w:num w:numId="8">
    <w:abstractNumId w:val="11"/>
  </w:num>
  <w:num w:numId="9">
    <w:abstractNumId w:val="1"/>
  </w:num>
  <w:num w:numId="10">
    <w:abstractNumId w:val="8"/>
  </w:num>
  <w:num w:numId="11">
    <w:abstractNumId w:val="4"/>
  </w:num>
  <w:num w:numId="12">
    <w:abstractNumId w:val="10"/>
  </w:num>
  <w:num w:numId="13">
    <w:abstractNumId w:val="0"/>
  </w:num>
  <w:num w:numId="14">
    <w:abstractNumId w:val="6"/>
  </w:num>
  <w:num w:numId="15">
    <w:abstractNumId w:val="26"/>
  </w:num>
  <w:num w:numId="16">
    <w:abstractNumId w:val="27"/>
  </w:num>
  <w:num w:numId="17">
    <w:abstractNumId w:val="22"/>
  </w:num>
  <w:num w:numId="18">
    <w:abstractNumId w:val="28"/>
  </w:num>
  <w:num w:numId="19">
    <w:abstractNumId w:val="29"/>
  </w:num>
  <w:num w:numId="20">
    <w:abstractNumId w:val="24"/>
  </w:num>
  <w:num w:numId="21">
    <w:abstractNumId w:val="18"/>
  </w:num>
  <w:num w:numId="22">
    <w:abstractNumId w:val="14"/>
  </w:num>
  <w:num w:numId="23">
    <w:abstractNumId w:val="19"/>
  </w:num>
  <w:num w:numId="24">
    <w:abstractNumId w:val="9"/>
  </w:num>
  <w:num w:numId="25">
    <w:abstractNumId w:val="2"/>
  </w:num>
  <w:num w:numId="26">
    <w:abstractNumId w:val="15"/>
  </w:num>
  <w:num w:numId="27">
    <w:abstractNumId w:val="12"/>
  </w:num>
  <w:num w:numId="28">
    <w:abstractNumId w:val="20"/>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FF"/>
    <w:rsid w:val="0001087A"/>
    <w:rsid w:val="00023261"/>
    <w:rsid w:val="00036871"/>
    <w:rsid w:val="00044032"/>
    <w:rsid w:val="0005215A"/>
    <w:rsid w:val="00073615"/>
    <w:rsid w:val="000770DE"/>
    <w:rsid w:val="000920EA"/>
    <w:rsid w:val="0009629C"/>
    <w:rsid w:val="000D658E"/>
    <w:rsid w:val="000E7E0B"/>
    <w:rsid w:val="000F4392"/>
    <w:rsid w:val="001019E3"/>
    <w:rsid w:val="001120C3"/>
    <w:rsid w:val="00113856"/>
    <w:rsid w:val="00122A97"/>
    <w:rsid w:val="00122E3F"/>
    <w:rsid w:val="0013153E"/>
    <w:rsid w:val="0013172C"/>
    <w:rsid w:val="00146C7F"/>
    <w:rsid w:val="00152F85"/>
    <w:rsid w:val="00164FC1"/>
    <w:rsid w:val="00166239"/>
    <w:rsid w:val="001864E9"/>
    <w:rsid w:val="00195B59"/>
    <w:rsid w:val="001D446B"/>
    <w:rsid w:val="001E7F1E"/>
    <w:rsid w:val="001F0FA2"/>
    <w:rsid w:val="00207670"/>
    <w:rsid w:val="00210492"/>
    <w:rsid w:val="002140DC"/>
    <w:rsid w:val="002171A4"/>
    <w:rsid w:val="00224838"/>
    <w:rsid w:val="00243BF3"/>
    <w:rsid w:val="00247D65"/>
    <w:rsid w:val="00262FFE"/>
    <w:rsid w:val="00275F74"/>
    <w:rsid w:val="00281798"/>
    <w:rsid w:val="002B02AA"/>
    <w:rsid w:val="002B38D1"/>
    <w:rsid w:val="002B7673"/>
    <w:rsid w:val="002C4038"/>
    <w:rsid w:val="002C66D6"/>
    <w:rsid w:val="002D2BC9"/>
    <w:rsid w:val="002E0F0E"/>
    <w:rsid w:val="002F5541"/>
    <w:rsid w:val="00301B31"/>
    <w:rsid w:val="00304BF5"/>
    <w:rsid w:val="00310633"/>
    <w:rsid w:val="00346858"/>
    <w:rsid w:val="0034739C"/>
    <w:rsid w:val="003724AE"/>
    <w:rsid w:val="00393246"/>
    <w:rsid w:val="003A3D41"/>
    <w:rsid w:val="003A7B97"/>
    <w:rsid w:val="003B5570"/>
    <w:rsid w:val="003B7EA6"/>
    <w:rsid w:val="003E25D8"/>
    <w:rsid w:val="003F4A75"/>
    <w:rsid w:val="003F627F"/>
    <w:rsid w:val="00403213"/>
    <w:rsid w:val="00421927"/>
    <w:rsid w:val="00432957"/>
    <w:rsid w:val="004350DE"/>
    <w:rsid w:val="00463AF8"/>
    <w:rsid w:val="004763FB"/>
    <w:rsid w:val="00490044"/>
    <w:rsid w:val="00495102"/>
    <w:rsid w:val="0049616A"/>
    <w:rsid w:val="004972C1"/>
    <w:rsid w:val="004B6288"/>
    <w:rsid w:val="004D0D0C"/>
    <w:rsid w:val="004E4271"/>
    <w:rsid w:val="004E4811"/>
    <w:rsid w:val="004F3711"/>
    <w:rsid w:val="004F4FCB"/>
    <w:rsid w:val="00501542"/>
    <w:rsid w:val="00501795"/>
    <w:rsid w:val="0050318C"/>
    <w:rsid w:val="00507091"/>
    <w:rsid w:val="00515E64"/>
    <w:rsid w:val="00530B0A"/>
    <w:rsid w:val="00537010"/>
    <w:rsid w:val="00540190"/>
    <w:rsid w:val="00544450"/>
    <w:rsid w:val="0058230B"/>
    <w:rsid w:val="0058641F"/>
    <w:rsid w:val="005930FF"/>
    <w:rsid w:val="00595E0B"/>
    <w:rsid w:val="005A6650"/>
    <w:rsid w:val="005B2118"/>
    <w:rsid w:val="005C4802"/>
    <w:rsid w:val="005C6ABB"/>
    <w:rsid w:val="005D0872"/>
    <w:rsid w:val="005D197D"/>
    <w:rsid w:val="005E6A7B"/>
    <w:rsid w:val="005F337F"/>
    <w:rsid w:val="005F5DBC"/>
    <w:rsid w:val="005F695B"/>
    <w:rsid w:val="00605038"/>
    <w:rsid w:val="006061F2"/>
    <w:rsid w:val="0061502C"/>
    <w:rsid w:val="0061558A"/>
    <w:rsid w:val="00623B76"/>
    <w:rsid w:val="00630D83"/>
    <w:rsid w:val="006435FF"/>
    <w:rsid w:val="00645F69"/>
    <w:rsid w:val="0065072C"/>
    <w:rsid w:val="00661CF2"/>
    <w:rsid w:val="00687646"/>
    <w:rsid w:val="006929FE"/>
    <w:rsid w:val="006B4B95"/>
    <w:rsid w:val="006B6D81"/>
    <w:rsid w:val="006C3679"/>
    <w:rsid w:val="006F4A96"/>
    <w:rsid w:val="007205A9"/>
    <w:rsid w:val="00720A53"/>
    <w:rsid w:val="00723171"/>
    <w:rsid w:val="007421B3"/>
    <w:rsid w:val="00746158"/>
    <w:rsid w:val="007915C8"/>
    <w:rsid w:val="00797EC1"/>
    <w:rsid w:val="007B6560"/>
    <w:rsid w:val="007C33CD"/>
    <w:rsid w:val="007C7E6A"/>
    <w:rsid w:val="007D67A5"/>
    <w:rsid w:val="007E0A3C"/>
    <w:rsid w:val="008127F4"/>
    <w:rsid w:val="008152E2"/>
    <w:rsid w:val="008238D6"/>
    <w:rsid w:val="00831F70"/>
    <w:rsid w:val="008327B4"/>
    <w:rsid w:val="00836DDC"/>
    <w:rsid w:val="00861F9C"/>
    <w:rsid w:val="00864DED"/>
    <w:rsid w:val="008703FF"/>
    <w:rsid w:val="00870A49"/>
    <w:rsid w:val="008728B4"/>
    <w:rsid w:val="00874EDC"/>
    <w:rsid w:val="00881388"/>
    <w:rsid w:val="00884E20"/>
    <w:rsid w:val="008863BA"/>
    <w:rsid w:val="008920E9"/>
    <w:rsid w:val="00894A42"/>
    <w:rsid w:val="008A523D"/>
    <w:rsid w:val="008F51CF"/>
    <w:rsid w:val="00902DEC"/>
    <w:rsid w:val="00903460"/>
    <w:rsid w:val="00903991"/>
    <w:rsid w:val="009137F1"/>
    <w:rsid w:val="0091439C"/>
    <w:rsid w:val="00927845"/>
    <w:rsid w:val="00932812"/>
    <w:rsid w:val="00940689"/>
    <w:rsid w:val="0094316C"/>
    <w:rsid w:val="00955806"/>
    <w:rsid w:val="0098304E"/>
    <w:rsid w:val="009847E2"/>
    <w:rsid w:val="009904F8"/>
    <w:rsid w:val="009A4EFC"/>
    <w:rsid w:val="009A60BE"/>
    <w:rsid w:val="009A6283"/>
    <w:rsid w:val="009B0A46"/>
    <w:rsid w:val="009B0CCE"/>
    <w:rsid w:val="009B263F"/>
    <w:rsid w:val="009B3313"/>
    <w:rsid w:val="009D5229"/>
    <w:rsid w:val="009E2B20"/>
    <w:rsid w:val="009E2C82"/>
    <w:rsid w:val="009E6EE7"/>
    <w:rsid w:val="009F3549"/>
    <w:rsid w:val="00A018B1"/>
    <w:rsid w:val="00A0277C"/>
    <w:rsid w:val="00A11290"/>
    <w:rsid w:val="00A123DE"/>
    <w:rsid w:val="00A25C07"/>
    <w:rsid w:val="00A4314C"/>
    <w:rsid w:val="00A47289"/>
    <w:rsid w:val="00A95502"/>
    <w:rsid w:val="00A979CC"/>
    <w:rsid w:val="00AA189B"/>
    <w:rsid w:val="00AA59F2"/>
    <w:rsid w:val="00AB54C4"/>
    <w:rsid w:val="00AC37F9"/>
    <w:rsid w:val="00AD3564"/>
    <w:rsid w:val="00AE2786"/>
    <w:rsid w:val="00AF0523"/>
    <w:rsid w:val="00AF6F03"/>
    <w:rsid w:val="00B121BC"/>
    <w:rsid w:val="00B12B88"/>
    <w:rsid w:val="00B31F3A"/>
    <w:rsid w:val="00B34243"/>
    <w:rsid w:val="00B4062C"/>
    <w:rsid w:val="00B426CC"/>
    <w:rsid w:val="00B45E64"/>
    <w:rsid w:val="00B57587"/>
    <w:rsid w:val="00BA712B"/>
    <w:rsid w:val="00BB42DC"/>
    <w:rsid w:val="00BC15D2"/>
    <w:rsid w:val="00BD13A1"/>
    <w:rsid w:val="00BF67D2"/>
    <w:rsid w:val="00C008E3"/>
    <w:rsid w:val="00C23CA6"/>
    <w:rsid w:val="00C31F97"/>
    <w:rsid w:val="00C3289A"/>
    <w:rsid w:val="00C46761"/>
    <w:rsid w:val="00C50B01"/>
    <w:rsid w:val="00C6604D"/>
    <w:rsid w:val="00C843E5"/>
    <w:rsid w:val="00C909FF"/>
    <w:rsid w:val="00CA5BC8"/>
    <w:rsid w:val="00CB0C5A"/>
    <w:rsid w:val="00CB288F"/>
    <w:rsid w:val="00CD73A7"/>
    <w:rsid w:val="00CE7223"/>
    <w:rsid w:val="00CF09C3"/>
    <w:rsid w:val="00CF3174"/>
    <w:rsid w:val="00CF5FD8"/>
    <w:rsid w:val="00D12F44"/>
    <w:rsid w:val="00D2129B"/>
    <w:rsid w:val="00D52844"/>
    <w:rsid w:val="00D57A4F"/>
    <w:rsid w:val="00D61385"/>
    <w:rsid w:val="00D628D1"/>
    <w:rsid w:val="00D76980"/>
    <w:rsid w:val="00D809EF"/>
    <w:rsid w:val="00D94674"/>
    <w:rsid w:val="00DA2DC7"/>
    <w:rsid w:val="00DA7EAF"/>
    <w:rsid w:val="00DB3A38"/>
    <w:rsid w:val="00DB7E5B"/>
    <w:rsid w:val="00DD124D"/>
    <w:rsid w:val="00DD2061"/>
    <w:rsid w:val="00DE706A"/>
    <w:rsid w:val="00E02972"/>
    <w:rsid w:val="00E12EF0"/>
    <w:rsid w:val="00E30116"/>
    <w:rsid w:val="00E33468"/>
    <w:rsid w:val="00E4479B"/>
    <w:rsid w:val="00E5341E"/>
    <w:rsid w:val="00E66488"/>
    <w:rsid w:val="00E84287"/>
    <w:rsid w:val="00E8442F"/>
    <w:rsid w:val="00EB7476"/>
    <w:rsid w:val="00EB775E"/>
    <w:rsid w:val="00EC0987"/>
    <w:rsid w:val="00EE6A5A"/>
    <w:rsid w:val="00EF6A7C"/>
    <w:rsid w:val="00F0351F"/>
    <w:rsid w:val="00F042BF"/>
    <w:rsid w:val="00F14EAB"/>
    <w:rsid w:val="00F36CC8"/>
    <w:rsid w:val="00F534E6"/>
    <w:rsid w:val="00F646EB"/>
    <w:rsid w:val="00F80211"/>
    <w:rsid w:val="00F83D42"/>
    <w:rsid w:val="00F94FA2"/>
    <w:rsid w:val="00FB3B2C"/>
    <w:rsid w:val="00FD3E45"/>
    <w:rsid w:val="00FD5E2B"/>
    <w:rsid w:val="00FE2507"/>
    <w:rsid w:val="00FE4CC5"/>
    <w:rsid w:val="00FF388B"/>
    <w:rsid w:val="00FF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ADCD"/>
  <w15:docId w15:val="{DDE00C20-7C84-433E-A2B0-3D14FA78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B20"/>
    <w:pPr>
      <w:ind w:left="720"/>
      <w:contextualSpacing/>
    </w:pPr>
  </w:style>
  <w:style w:type="paragraph" w:styleId="BalloonText">
    <w:name w:val="Balloon Text"/>
    <w:basedOn w:val="Normal"/>
    <w:link w:val="BalloonTextChar"/>
    <w:uiPriority w:val="99"/>
    <w:semiHidden/>
    <w:unhideWhenUsed/>
    <w:rsid w:val="0093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12"/>
    <w:rPr>
      <w:rFonts w:ascii="Tahoma" w:hAnsi="Tahoma" w:cs="Tahoma"/>
      <w:sz w:val="16"/>
      <w:szCs w:val="16"/>
    </w:rPr>
  </w:style>
  <w:style w:type="character" w:styleId="Hyperlink">
    <w:name w:val="Hyperlink"/>
    <w:basedOn w:val="DefaultParagraphFont"/>
    <w:uiPriority w:val="99"/>
    <w:unhideWhenUsed/>
    <w:rsid w:val="003A3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32936">
      <w:bodyDiv w:val="1"/>
      <w:marLeft w:val="0"/>
      <w:marRight w:val="0"/>
      <w:marTop w:val="0"/>
      <w:marBottom w:val="0"/>
      <w:divBdr>
        <w:top w:val="none" w:sz="0" w:space="0" w:color="auto"/>
        <w:left w:val="none" w:sz="0" w:space="0" w:color="auto"/>
        <w:bottom w:val="none" w:sz="0" w:space="0" w:color="auto"/>
        <w:right w:val="none" w:sz="0" w:space="0" w:color="auto"/>
      </w:divBdr>
    </w:div>
    <w:div w:id="1979990477">
      <w:bodyDiv w:val="1"/>
      <w:marLeft w:val="0"/>
      <w:marRight w:val="0"/>
      <w:marTop w:val="0"/>
      <w:marBottom w:val="0"/>
      <w:divBdr>
        <w:top w:val="none" w:sz="0" w:space="0" w:color="auto"/>
        <w:left w:val="none" w:sz="0" w:space="0" w:color="auto"/>
        <w:bottom w:val="none" w:sz="0" w:space="0" w:color="auto"/>
        <w:right w:val="none" w:sz="0" w:space="0" w:color="auto"/>
      </w:divBdr>
    </w:div>
    <w:div w:id="20973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cTQADUywZ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Gladman</dc:creator>
  <cp:lastModifiedBy>Maria Kiniari</cp:lastModifiedBy>
  <cp:revision>3</cp:revision>
  <cp:lastPrinted>2016-03-10T14:05:00Z</cp:lastPrinted>
  <dcterms:created xsi:type="dcterms:W3CDTF">2021-03-10T15:36:00Z</dcterms:created>
  <dcterms:modified xsi:type="dcterms:W3CDTF">2021-06-25T07:14:00Z</dcterms:modified>
</cp:coreProperties>
</file>