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9F" w:rsidRDefault="00F00D9F"/>
    <w:p w:rsidR="00DC02EE" w:rsidRPr="00C6177D" w:rsidRDefault="00DC02EE" w:rsidP="00C6177D">
      <w:pPr>
        <w:spacing w:before="354" w:line="235" w:lineRule="auto"/>
        <w:ind w:right="161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6177D">
        <w:rPr>
          <w:rFonts w:ascii="Comic Sans MS" w:hAnsi="Comic Sans MS"/>
          <w:b/>
          <w:sz w:val="24"/>
          <w:szCs w:val="24"/>
          <w:u w:val="single"/>
        </w:rPr>
        <w:t>This term our focus is– Health, Well-being and Lifestyle</w:t>
      </w:r>
    </w:p>
    <w:p w:rsidR="00DC02EE" w:rsidRPr="00D62BED" w:rsidRDefault="00DC02EE" w:rsidP="00C6177D">
      <w:pPr>
        <w:jc w:val="center"/>
        <w:rPr>
          <w:rFonts w:ascii="Comic Sans MS" w:hAnsi="Comic Sans MS"/>
          <w:i/>
          <w:sz w:val="20"/>
        </w:rPr>
      </w:pPr>
      <w:r w:rsidRPr="00D62BED">
        <w:rPr>
          <w:rFonts w:ascii="Comic Sans MS" w:hAnsi="Comic Sans MS"/>
          <w:i/>
          <w:sz w:val="20"/>
        </w:rPr>
        <w:t xml:space="preserve">This strand explores the impact that technology has on health, well-being and lifestyle. It also includes understanding negative behaviours and issues amplified and sustained </w:t>
      </w:r>
      <w:r w:rsidRPr="00D62BED">
        <w:rPr>
          <w:rFonts w:ascii="Comic Sans MS" w:hAnsi="Comic Sans MS"/>
          <w:i/>
          <w:spacing w:val="-3"/>
          <w:sz w:val="20"/>
        </w:rPr>
        <w:t xml:space="preserve">by </w:t>
      </w:r>
      <w:r w:rsidRPr="00D62BED">
        <w:rPr>
          <w:rFonts w:ascii="Comic Sans MS" w:hAnsi="Comic Sans MS"/>
          <w:i/>
          <w:sz w:val="20"/>
        </w:rPr>
        <w:t>online technologies and the strategies for dealing with</w:t>
      </w:r>
      <w:r w:rsidRPr="00D62BED">
        <w:rPr>
          <w:rFonts w:ascii="Comic Sans MS" w:hAnsi="Comic Sans MS"/>
          <w:i/>
          <w:spacing w:val="20"/>
          <w:sz w:val="20"/>
        </w:rPr>
        <w:t xml:space="preserve"> </w:t>
      </w:r>
      <w:r w:rsidRPr="00D62BED">
        <w:rPr>
          <w:rFonts w:ascii="Comic Sans MS" w:hAnsi="Comic Sans MS"/>
          <w:i/>
          <w:sz w:val="20"/>
        </w:rPr>
        <w:t>them.</w:t>
      </w:r>
    </w:p>
    <w:p w:rsidR="00807B50" w:rsidRDefault="00807B50" w:rsidP="00DC02EE">
      <w:pPr>
        <w:rPr>
          <w:rFonts w:ascii="Comic Sans MS" w:hAnsi="Comic Sans MS"/>
          <w:b/>
          <w:sz w:val="20"/>
        </w:rPr>
      </w:pPr>
    </w:p>
    <w:p w:rsidR="00DC02EE" w:rsidRPr="00D62BED" w:rsidRDefault="00DC02EE" w:rsidP="00DC02EE">
      <w:pPr>
        <w:rPr>
          <w:rFonts w:ascii="Comic Sans MS" w:hAnsi="Comic Sans MS"/>
          <w:b/>
          <w:sz w:val="20"/>
        </w:rPr>
      </w:pPr>
      <w:r w:rsidRPr="00D62BED">
        <w:rPr>
          <w:rFonts w:ascii="Comic Sans MS" w:hAnsi="Comic Sans MS"/>
          <w:b/>
          <w:sz w:val="20"/>
        </w:rPr>
        <w:t xml:space="preserve">Your child should be able to identify rules that help keep people safe and healthy in and beyond the home when using technology and give some simple examples. </w:t>
      </w:r>
    </w:p>
    <w:p w:rsidR="00807B50" w:rsidRDefault="00807B50" w:rsidP="00DC02EE">
      <w:pPr>
        <w:rPr>
          <w:rFonts w:ascii="Comic Sans MS" w:hAnsi="Comic Sans MS"/>
          <w:b/>
          <w:sz w:val="20"/>
        </w:rPr>
      </w:pPr>
    </w:p>
    <w:p w:rsidR="00DC02EE" w:rsidRDefault="00DC02EE" w:rsidP="00DC02EE">
      <w:pPr>
        <w:rPr>
          <w:rFonts w:ascii="Comic Sans MS" w:hAnsi="Comic Sans MS"/>
          <w:sz w:val="20"/>
        </w:rPr>
      </w:pPr>
      <w:r w:rsidRPr="00D62BED">
        <w:rPr>
          <w:rFonts w:ascii="Comic Sans MS" w:hAnsi="Comic Sans MS"/>
          <w:b/>
          <w:sz w:val="20"/>
        </w:rPr>
        <w:t>Discussion:</w:t>
      </w:r>
      <w:r w:rsidRPr="00D62BED">
        <w:rPr>
          <w:rFonts w:ascii="Comic Sans MS" w:hAnsi="Comic Sans MS"/>
          <w:sz w:val="20"/>
        </w:rPr>
        <w:t xml:space="preserve"> Discuss with your child that there are a set of rules that children need to follow in order to be safe online, both at school and at home. </w:t>
      </w:r>
    </w:p>
    <w:p w:rsidR="00C6177D" w:rsidRPr="00D62BED" w:rsidRDefault="00C6177D" w:rsidP="00DC02EE">
      <w:pPr>
        <w:rPr>
          <w:rFonts w:ascii="Comic Sans MS" w:hAnsi="Comic Sans MS"/>
          <w:sz w:val="20"/>
        </w:rPr>
      </w:pPr>
    </w:p>
    <w:p w:rsidR="00DC02EE" w:rsidRPr="00D62BED" w:rsidRDefault="00DC02EE" w:rsidP="00DC02EE">
      <w:pPr>
        <w:rPr>
          <w:rFonts w:ascii="Comic Sans MS" w:hAnsi="Comic Sans MS"/>
          <w:b/>
          <w:sz w:val="20"/>
        </w:rPr>
      </w:pPr>
      <w:r w:rsidRPr="00D62BED">
        <w:rPr>
          <w:rFonts w:ascii="Comic Sans MS" w:hAnsi="Comic Sans MS"/>
          <w:b/>
          <w:sz w:val="20"/>
        </w:rPr>
        <w:t>Ask your child what they already know about keeping safe online and offline.</w:t>
      </w:r>
    </w:p>
    <w:p w:rsidR="00DC02EE" w:rsidRDefault="00DC02EE" w:rsidP="00C617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  <w:r w:rsidRPr="00C6177D">
        <w:rPr>
          <w:rFonts w:ascii="Comic Sans MS" w:hAnsi="Comic Sans MS" w:cs="MyriadPro-Regular"/>
          <w:i/>
          <w:sz w:val="20"/>
        </w:rPr>
        <w:t>Children need to be supervised at all times when using technology.</w:t>
      </w:r>
    </w:p>
    <w:p w:rsidR="00C6177D" w:rsidRPr="00C6177D" w:rsidRDefault="00C6177D" w:rsidP="00C6177D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</w:p>
    <w:p w:rsidR="00DC02EE" w:rsidRDefault="00DC02EE" w:rsidP="00C617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  <w:r w:rsidRPr="00C6177D">
        <w:rPr>
          <w:rFonts w:ascii="Comic Sans MS" w:hAnsi="Comic Sans MS" w:cs="MyriadPro-Regular"/>
          <w:i/>
          <w:sz w:val="20"/>
        </w:rPr>
        <w:t>Children should ask for permission to use devices/the internet.</w:t>
      </w:r>
    </w:p>
    <w:p w:rsidR="00C6177D" w:rsidRPr="00C6177D" w:rsidRDefault="00C6177D" w:rsidP="00C6177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</w:p>
    <w:p w:rsidR="00DC02EE" w:rsidRDefault="00DC02EE" w:rsidP="00C617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  <w:r w:rsidRPr="00C6177D">
        <w:rPr>
          <w:rFonts w:ascii="Comic Sans MS" w:hAnsi="Comic Sans MS" w:cs="MyriadPro-Regular"/>
          <w:i/>
          <w:sz w:val="20"/>
        </w:rPr>
        <w:t>They should always tell a trusted adult if they have seen something that they are unsure of, has upset them or has made them feel uncomfortable.</w:t>
      </w:r>
    </w:p>
    <w:p w:rsidR="00C6177D" w:rsidRPr="00C6177D" w:rsidRDefault="00C6177D" w:rsidP="00C6177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</w:p>
    <w:p w:rsidR="00DC02EE" w:rsidRDefault="00DC02EE" w:rsidP="00C617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  <w:r w:rsidRPr="00C6177D">
        <w:rPr>
          <w:rFonts w:ascii="Comic Sans MS" w:hAnsi="Comic Sans MS" w:cs="MyriadPro-Regular"/>
          <w:i/>
          <w:sz w:val="20"/>
        </w:rPr>
        <w:t>Children should be taught not to talk to strangers online and offline.</w:t>
      </w:r>
    </w:p>
    <w:p w:rsidR="00C6177D" w:rsidRPr="00C6177D" w:rsidRDefault="00C6177D" w:rsidP="00C6177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</w:p>
    <w:p w:rsidR="00DC02EE" w:rsidRPr="00C6177D" w:rsidRDefault="00DC02EE" w:rsidP="00C617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  <w:r w:rsidRPr="00C6177D">
        <w:rPr>
          <w:rFonts w:ascii="Comic Sans MS" w:hAnsi="Comic Sans MS" w:cs="MyriadPro-Regular"/>
          <w:i/>
          <w:sz w:val="20"/>
        </w:rPr>
        <w:t>Children should be taught to never give away their personal information both online and offline.</w:t>
      </w:r>
    </w:p>
    <w:p w:rsidR="00DC02EE" w:rsidRPr="00D62BED" w:rsidRDefault="00DC02EE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  <w:sz w:val="20"/>
        </w:rPr>
      </w:pPr>
    </w:p>
    <w:p w:rsidR="00C6177D" w:rsidRDefault="00C6177D" w:rsidP="00C6177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  <w:sz w:val="20"/>
        </w:rPr>
      </w:pPr>
      <w:r>
        <w:rPr>
          <w:rFonts w:ascii="Comic Sans MS" w:hAnsi="Comic Sans MS" w:cs="MyriadPro-Regular"/>
          <w:b/>
          <w:sz w:val="20"/>
        </w:rPr>
        <w:t>Activity:</w:t>
      </w:r>
    </w:p>
    <w:p w:rsidR="00C6177D" w:rsidRDefault="00C6177D" w:rsidP="00C6177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  <w:sz w:val="20"/>
        </w:rPr>
      </w:pPr>
    </w:p>
    <w:p w:rsidR="00C6177D" w:rsidRPr="00C6177D" w:rsidRDefault="00C6177D" w:rsidP="00C617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  <w:sz w:val="20"/>
        </w:rPr>
      </w:pPr>
      <w:r>
        <w:rPr>
          <w:rFonts w:ascii="Comic Sans MS" w:hAnsi="Comic Sans MS" w:cs="MyriadPro-Regular"/>
          <w:sz w:val="20"/>
        </w:rPr>
        <w:t>C</w:t>
      </w:r>
      <w:r w:rsidR="00DC02EE" w:rsidRPr="00C6177D">
        <w:rPr>
          <w:rFonts w:ascii="Comic Sans MS" w:hAnsi="Comic Sans MS" w:cs="MyriadPro-Regular"/>
          <w:sz w:val="20"/>
        </w:rPr>
        <w:t xml:space="preserve">reate a poster to help promote online safety at home. </w:t>
      </w:r>
    </w:p>
    <w:p w:rsidR="00DC02EE" w:rsidRPr="00C6177D" w:rsidRDefault="00C6177D" w:rsidP="00C617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  <w:sz w:val="20"/>
        </w:rPr>
      </w:pPr>
      <w:r>
        <w:rPr>
          <w:rFonts w:ascii="Comic Sans MS" w:hAnsi="Comic Sans MS" w:cs="MyriadPro-Regular"/>
          <w:sz w:val="20"/>
        </w:rPr>
        <w:t>D</w:t>
      </w:r>
      <w:r w:rsidR="00807B50">
        <w:rPr>
          <w:rFonts w:ascii="Comic Sans MS" w:hAnsi="Comic Sans MS" w:cs="MyriadPro-Regular"/>
          <w:sz w:val="20"/>
        </w:rPr>
        <w:t xml:space="preserve">isplay the </w:t>
      </w:r>
      <w:r w:rsidR="00DC02EE" w:rsidRPr="00C6177D">
        <w:rPr>
          <w:rFonts w:ascii="Comic Sans MS" w:hAnsi="Comic Sans MS" w:cs="MyriadPro-Regular"/>
          <w:sz w:val="20"/>
        </w:rPr>
        <w:t xml:space="preserve">poster next to their online device as a visual reminder when always using the computer. </w:t>
      </w:r>
    </w:p>
    <w:p w:rsidR="00DC02EE" w:rsidRPr="00D62BED" w:rsidRDefault="00807B50" w:rsidP="00DC02EE">
      <w:pPr>
        <w:rPr>
          <w:rFonts w:ascii="MyriadPro-Regular" w:hAnsi="MyriadPro-Regular" w:cs="MyriadPro-Regular"/>
          <w:color w:val="2F4B7E"/>
          <w:sz w:val="20"/>
        </w:rPr>
      </w:pPr>
      <w:r w:rsidRPr="00D62BED">
        <w:rPr>
          <w:noProof/>
          <w:sz w:val="20"/>
          <w:lang w:eastAsia="en-GB"/>
        </w:rPr>
        <w:drawing>
          <wp:anchor distT="0" distB="0" distL="114300" distR="114300" simplePos="0" relativeHeight="251667456" behindDoc="1" locked="0" layoutInCell="1" allowOverlap="1" wp14:anchorId="363C038C" wp14:editId="3760EEB2">
            <wp:simplePos x="0" y="0"/>
            <wp:positionH relativeFrom="column">
              <wp:posOffset>1270545</wp:posOffset>
            </wp:positionH>
            <wp:positionV relativeFrom="paragraph">
              <wp:posOffset>257331</wp:posOffset>
            </wp:positionV>
            <wp:extent cx="2980690" cy="1962785"/>
            <wp:effectExtent l="0" t="0" r="0" b="0"/>
            <wp:wrapThrough wrapText="bothSides">
              <wp:wrapPolygon edited="0">
                <wp:start x="0" y="0"/>
                <wp:lineTo x="0" y="21383"/>
                <wp:lineTo x="21398" y="21383"/>
                <wp:lineTo x="213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C6177D" w:rsidRDefault="00C6177D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807B50" w:rsidRDefault="00DC02EE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  <w:r w:rsidRPr="00807B50">
        <w:rPr>
          <w:rFonts w:ascii="Comic Sans MS" w:hAnsi="Comic Sans MS" w:cs="MyriadPro-Bold"/>
          <w:b/>
          <w:bCs/>
          <w:u w:val="single"/>
        </w:rPr>
        <w:t>Extension discussion activity</w:t>
      </w:r>
      <w:r w:rsidRPr="00D62BED">
        <w:rPr>
          <w:rFonts w:ascii="Comic Sans MS" w:hAnsi="Comic Sans MS" w:cs="MyriadPro-Bold"/>
          <w:b/>
          <w:bCs/>
          <w:sz w:val="20"/>
        </w:rPr>
        <w:t xml:space="preserve">: </w:t>
      </w:r>
    </w:p>
    <w:p w:rsidR="00807B50" w:rsidRDefault="00807B50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</w:p>
    <w:p w:rsidR="00807B50" w:rsidRPr="00807B50" w:rsidRDefault="00DC02EE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  <w:sz w:val="20"/>
        </w:rPr>
      </w:pPr>
      <w:r w:rsidRPr="00807B50">
        <w:rPr>
          <w:rFonts w:ascii="Comic Sans MS" w:hAnsi="Comic Sans MS" w:cs="MyriadPro-Regular"/>
          <w:b/>
          <w:sz w:val="20"/>
        </w:rPr>
        <w:t xml:space="preserve">According to Ofcom’s ‘Children and Parents: Media Use and Attitudes Report’ (2018) </w:t>
      </w:r>
    </w:p>
    <w:p w:rsidR="00807B50" w:rsidRDefault="00807B50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sz w:val="20"/>
        </w:rPr>
      </w:pPr>
    </w:p>
    <w:p w:rsidR="00807B50" w:rsidRDefault="00DC02EE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sz w:val="20"/>
        </w:rPr>
      </w:pPr>
      <w:r w:rsidRPr="00D62BED">
        <w:rPr>
          <w:rFonts w:ascii="Comic Sans MS" w:hAnsi="Comic Sans MS" w:cs="MyriadPro-Regular"/>
          <w:sz w:val="20"/>
        </w:rPr>
        <w:t>YouTube is one of the most popular platforms used by young children and 52% of</w:t>
      </w:r>
      <w:r w:rsidRPr="00D62BED">
        <w:rPr>
          <w:rFonts w:ascii="Comic Sans MS" w:hAnsi="Comic Sans MS" w:cs="MyriadPro-Bold"/>
          <w:b/>
          <w:bCs/>
          <w:sz w:val="20"/>
        </w:rPr>
        <w:t xml:space="preserve"> </w:t>
      </w:r>
      <w:r w:rsidRPr="00D62BED">
        <w:rPr>
          <w:rFonts w:ascii="Comic Sans MS" w:hAnsi="Comic Sans MS" w:cs="MyriadPro-Regular"/>
          <w:sz w:val="20"/>
        </w:rPr>
        <w:t>children aged between three and four</w:t>
      </w:r>
      <w:r w:rsidR="00807B50">
        <w:rPr>
          <w:rFonts w:ascii="Comic Sans MS" w:hAnsi="Comic Sans MS" w:cs="MyriadPro-Regular"/>
          <w:sz w:val="20"/>
        </w:rPr>
        <w:t>,</w:t>
      </w:r>
      <w:r w:rsidRPr="00D62BED">
        <w:rPr>
          <w:rFonts w:ascii="Comic Sans MS" w:hAnsi="Comic Sans MS" w:cs="MyriadPro-Regular"/>
          <w:sz w:val="20"/>
        </w:rPr>
        <w:t xml:space="preserve"> go online for nearly 9 hours a week</w:t>
      </w:r>
    </w:p>
    <w:p w:rsidR="00807B50" w:rsidRDefault="00807B50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sz w:val="20"/>
        </w:rPr>
      </w:pPr>
    </w:p>
    <w:p w:rsidR="00807B50" w:rsidRDefault="00DC02EE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sz w:val="20"/>
        </w:rPr>
      </w:pPr>
      <w:r w:rsidRPr="00D62BED">
        <w:rPr>
          <w:rFonts w:ascii="Comic Sans MS" w:hAnsi="Comic Sans MS" w:cs="MyriadPro-Regular"/>
          <w:sz w:val="20"/>
        </w:rPr>
        <w:t>Bear this in</w:t>
      </w:r>
      <w:r w:rsidRPr="00D62BED">
        <w:rPr>
          <w:rFonts w:ascii="Comic Sans MS" w:hAnsi="Comic Sans MS" w:cs="MyriadPro-Bold"/>
          <w:b/>
          <w:bCs/>
          <w:sz w:val="20"/>
        </w:rPr>
        <w:t xml:space="preserve"> </w:t>
      </w:r>
      <w:r w:rsidRPr="00D62BED">
        <w:rPr>
          <w:rFonts w:ascii="Comic Sans MS" w:hAnsi="Comic Sans MS" w:cs="MyriadPro-Regular"/>
          <w:sz w:val="20"/>
        </w:rPr>
        <w:t xml:space="preserve">mind when leading your discussions. You may want to discuss what they watch </w:t>
      </w:r>
      <w:r w:rsidRPr="00D62BED">
        <w:rPr>
          <w:rFonts w:ascii="Comic Sans MS" w:hAnsi="Comic Sans MS" w:cs="MyriadPro-Regular"/>
          <w:sz w:val="20"/>
        </w:rPr>
        <w:lastRenderedPageBreak/>
        <w:t>on</w:t>
      </w:r>
      <w:r w:rsidRPr="00D62BED">
        <w:rPr>
          <w:rFonts w:ascii="Comic Sans MS" w:hAnsi="Comic Sans MS" w:cs="MyriadPro-Bold"/>
          <w:b/>
          <w:bCs/>
          <w:sz w:val="20"/>
        </w:rPr>
        <w:t xml:space="preserve"> </w:t>
      </w:r>
      <w:r w:rsidRPr="00D62BED">
        <w:rPr>
          <w:rFonts w:ascii="Comic Sans MS" w:hAnsi="Comic Sans MS" w:cs="MyriadPro-Regular"/>
          <w:sz w:val="20"/>
        </w:rPr>
        <w:t>YouTube, why they watch these videos, and how long they watch these videos for.</w:t>
      </w:r>
    </w:p>
    <w:p w:rsidR="00807B50" w:rsidRDefault="00807B50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sz w:val="20"/>
        </w:rPr>
      </w:pPr>
    </w:p>
    <w:p w:rsidR="00DC02EE" w:rsidRPr="00D62BED" w:rsidRDefault="00DC02EE" w:rsidP="00D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sz w:val="20"/>
        </w:rPr>
      </w:pPr>
      <w:bookmarkStart w:id="0" w:name="_GoBack"/>
      <w:bookmarkEnd w:id="0"/>
      <w:r w:rsidRPr="00D62BED">
        <w:rPr>
          <w:rFonts w:ascii="Comic Sans MS" w:hAnsi="Comic Sans MS" w:cs="MyriadPro-Bold"/>
          <w:b/>
          <w:bCs/>
          <w:sz w:val="20"/>
        </w:rPr>
        <w:t xml:space="preserve"> </w:t>
      </w:r>
      <w:r w:rsidRPr="00D62BED">
        <w:rPr>
          <w:rFonts w:ascii="Comic Sans MS" w:hAnsi="Comic Sans MS" w:cs="MyriadPro-Regular"/>
          <w:sz w:val="20"/>
        </w:rPr>
        <w:t>Explain that they should be monitored when watching videos on YouTube, and that</w:t>
      </w:r>
      <w:r w:rsidRPr="00D62BED">
        <w:rPr>
          <w:rFonts w:ascii="Comic Sans MS" w:hAnsi="Comic Sans MS" w:cs="MyriadPro-Bold"/>
          <w:b/>
          <w:bCs/>
          <w:sz w:val="20"/>
        </w:rPr>
        <w:t xml:space="preserve"> </w:t>
      </w:r>
      <w:r w:rsidRPr="00D62BED">
        <w:rPr>
          <w:rFonts w:ascii="Comic Sans MS" w:hAnsi="Comic Sans MS" w:cs="MyriadPro-Regular"/>
          <w:sz w:val="20"/>
        </w:rPr>
        <w:t>they should always tell a trusted adult if they see anything online that is not right or</w:t>
      </w:r>
      <w:r w:rsidRPr="00D62BED">
        <w:rPr>
          <w:rFonts w:ascii="Comic Sans MS" w:hAnsi="Comic Sans MS" w:cs="MyriadPro-Bold"/>
          <w:b/>
          <w:bCs/>
          <w:sz w:val="20"/>
        </w:rPr>
        <w:t xml:space="preserve"> </w:t>
      </w:r>
      <w:r w:rsidRPr="00D62BED">
        <w:rPr>
          <w:rFonts w:ascii="Comic Sans MS" w:hAnsi="Comic Sans MS" w:cs="MyriadPro-Regular"/>
          <w:sz w:val="20"/>
        </w:rPr>
        <w:t>they are not sure what they have seen.</w:t>
      </w:r>
    </w:p>
    <w:sectPr w:rsidR="00DC02EE" w:rsidRPr="00D62BE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EA" w:rsidRDefault="008923EA" w:rsidP="008923EA">
      <w:pPr>
        <w:spacing w:after="0" w:line="240" w:lineRule="auto"/>
      </w:pPr>
      <w:r>
        <w:separator/>
      </w:r>
    </w:p>
  </w:endnote>
  <w:endnote w:type="continuationSeparator" w:id="0">
    <w:p w:rsidR="008923EA" w:rsidRDefault="008923EA" w:rsidP="0089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EA" w:rsidRDefault="008923EA" w:rsidP="008923EA">
      <w:pPr>
        <w:spacing w:after="0" w:line="240" w:lineRule="auto"/>
      </w:pPr>
      <w:r>
        <w:separator/>
      </w:r>
    </w:p>
  </w:footnote>
  <w:footnote w:type="continuationSeparator" w:id="0">
    <w:p w:rsidR="008923EA" w:rsidRDefault="008923EA" w:rsidP="0089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B50" w:rsidRPr="00DC02EE" w:rsidRDefault="00807B50" w:rsidP="00807B50">
    <w:pPr>
      <w:jc w:val="center"/>
      <w:rPr>
        <w:rFonts w:ascii="Comic Sans MS" w:hAnsi="Comic Sans MS"/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5735320</wp:posOffset>
          </wp:positionH>
          <wp:positionV relativeFrom="paragraph">
            <wp:posOffset>-357917</wp:posOffset>
          </wp:positionV>
          <wp:extent cx="809625" cy="479425"/>
          <wp:effectExtent l="0" t="0" r="9525" b="0"/>
          <wp:wrapThrough wrapText="bothSides">
            <wp:wrapPolygon edited="0">
              <wp:start x="7624" y="0"/>
              <wp:lineTo x="1525" y="858"/>
              <wp:lineTo x="508" y="2575"/>
              <wp:lineTo x="508" y="20599"/>
              <wp:lineTo x="20329" y="20599"/>
              <wp:lineTo x="21346" y="3433"/>
              <wp:lineTo x="19313" y="858"/>
              <wp:lineTo x="10673" y="0"/>
              <wp:lineTo x="7624" y="0"/>
            </wp:wrapPolygon>
          </wp:wrapThrough>
          <wp:docPr id="8" name="Picture 8" descr="DCAT_colour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CAT_colour_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-784101</wp:posOffset>
          </wp:positionH>
          <wp:positionV relativeFrom="paragraph">
            <wp:posOffset>-311051</wp:posOffset>
          </wp:positionV>
          <wp:extent cx="557530" cy="569595"/>
          <wp:effectExtent l="0" t="0" r="0" b="1905"/>
          <wp:wrapThrough wrapText="bothSides">
            <wp:wrapPolygon edited="0">
              <wp:start x="0" y="0"/>
              <wp:lineTo x="0" y="20950"/>
              <wp:lineTo x="20665" y="20950"/>
              <wp:lineTo x="20665" y="0"/>
              <wp:lineTo x="0" y="0"/>
            </wp:wrapPolygon>
          </wp:wrapThrough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sz w:val="28"/>
        <w:u w:val="single"/>
      </w:rPr>
      <w:t xml:space="preserve">Term 5- </w:t>
    </w:r>
    <w:r w:rsidRPr="00DC02EE">
      <w:rPr>
        <w:rFonts w:ascii="Comic Sans MS" w:hAnsi="Comic Sans MS"/>
        <w:b/>
        <w:sz w:val="28"/>
        <w:u w:val="single"/>
      </w:rPr>
      <w:t>Online Safety</w:t>
    </w:r>
    <w:r>
      <w:rPr>
        <w:rFonts w:ascii="Comic Sans MS" w:hAnsi="Comic Sans MS"/>
        <w:b/>
        <w:sz w:val="28"/>
        <w:u w:val="single"/>
      </w:rPr>
      <w:t xml:space="preserve"> - EYFS</w:t>
    </w:r>
  </w:p>
  <w:p w:rsidR="008923EA" w:rsidRDefault="00892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E4EA9"/>
    <w:multiLevelType w:val="hybridMultilevel"/>
    <w:tmpl w:val="F27076D2"/>
    <w:lvl w:ilvl="0" w:tplc="581482E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EE8"/>
    <w:multiLevelType w:val="hybridMultilevel"/>
    <w:tmpl w:val="83F486E2"/>
    <w:lvl w:ilvl="0" w:tplc="581482E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20BB8"/>
    <w:multiLevelType w:val="hybridMultilevel"/>
    <w:tmpl w:val="6C3E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A7DC1"/>
    <w:multiLevelType w:val="hybridMultilevel"/>
    <w:tmpl w:val="4A4A8A28"/>
    <w:lvl w:ilvl="0" w:tplc="581482E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EE"/>
    <w:rsid w:val="00807B50"/>
    <w:rsid w:val="008923EA"/>
    <w:rsid w:val="00C6177D"/>
    <w:rsid w:val="00D62BED"/>
    <w:rsid w:val="00DC02EE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2D1D6-F615-4262-B527-93CBE821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EA"/>
  </w:style>
  <w:style w:type="paragraph" w:styleId="Footer">
    <w:name w:val="footer"/>
    <w:basedOn w:val="Normal"/>
    <w:link w:val="FooterChar"/>
    <w:uiPriority w:val="99"/>
    <w:unhideWhenUsed/>
    <w:rsid w:val="0089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Kiniari</cp:lastModifiedBy>
  <cp:revision>3</cp:revision>
  <dcterms:created xsi:type="dcterms:W3CDTF">2020-04-03T10:50:00Z</dcterms:created>
  <dcterms:modified xsi:type="dcterms:W3CDTF">2020-04-03T14:51:00Z</dcterms:modified>
</cp:coreProperties>
</file>